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C2" w:rsidRDefault="00441812">
      <w:pPr>
        <w:pStyle w:val="Heading1"/>
      </w:pPr>
      <w:r w:rsidRPr="004418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pt;width:207pt;height:46.7pt;z-index:251657728;mso-wrap-edited:f" wrapcoords="-96 0 -96 21176 21600 21176 21600 0 -96 0">
            <v:imagedata r:id="rId8" o:title=""/>
            <w10:wrap type="through"/>
          </v:shape>
          <o:OLEObject Type="Embed" ProgID="MSPhotoEd.3" ShapeID="_x0000_s1026" DrawAspect="Content" ObjectID="_1546439931" r:id="rId9"/>
        </w:pict>
      </w:r>
      <w:r w:rsidR="00984BC2">
        <w:t xml:space="preserve">Date: </w:t>
      </w:r>
      <w:r w:rsidRPr="00F158E1">
        <w:rPr>
          <w:szCs w:val="20"/>
          <w:u w:val="single"/>
        </w:rPr>
        <w:fldChar w:fldCharType="begin">
          <w:ffData>
            <w:name w:val="Text50"/>
            <w:enabled/>
            <w:calcOnExit w:val="0"/>
            <w:textInput/>
          </w:ffData>
        </w:fldChar>
      </w:r>
      <w:r w:rsidR="00F158E1" w:rsidRPr="00F158E1">
        <w:rPr>
          <w:szCs w:val="20"/>
          <w:u w:val="single"/>
        </w:rPr>
        <w:instrText xml:space="preserve"> FORMTEXT </w:instrText>
      </w:r>
      <w:r w:rsidRPr="00F158E1">
        <w:rPr>
          <w:szCs w:val="20"/>
          <w:u w:val="single"/>
        </w:rPr>
      </w:r>
      <w:r w:rsidRPr="00F158E1">
        <w:rPr>
          <w:szCs w:val="20"/>
          <w:u w:val="single"/>
        </w:rPr>
        <w:fldChar w:fldCharType="separate"/>
      </w:r>
      <w:r w:rsidR="00953BD0">
        <w:rPr>
          <w:noProof/>
          <w:szCs w:val="20"/>
          <w:u w:val="single"/>
        </w:rPr>
        <w:t> </w:t>
      </w:r>
      <w:r w:rsidR="00953BD0">
        <w:rPr>
          <w:noProof/>
          <w:szCs w:val="20"/>
          <w:u w:val="single"/>
        </w:rPr>
        <w:t> </w:t>
      </w:r>
      <w:r w:rsidR="00953BD0">
        <w:rPr>
          <w:noProof/>
          <w:szCs w:val="20"/>
          <w:u w:val="single"/>
        </w:rPr>
        <w:t> </w:t>
      </w:r>
      <w:r w:rsidR="00953BD0">
        <w:rPr>
          <w:noProof/>
          <w:szCs w:val="20"/>
          <w:u w:val="single"/>
        </w:rPr>
        <w:t> </w:t>
      </w:r>
      <w:r w:rsidR="00953BD0">
        <w:rPr>
          <w:noProof/>
          <w:szCs w:val="20"/>
          <w:u w:val="single"/>
        </w:rPr>
        <w:t> </w:t>
      </w:r>
      <w:r w:rsidRPr="00F158E1">
        <w:rPr>
          <w:szCs w:val="20"/>
          <w:u w:val="single"/>
        </w:rPr>
        <w:fldChar w:fldCharType="end"/>
      </w:r>
    </w:p>
    <w:p w:rsidR="00984BC2" w:rsidRDefault="00984BC2">
      <w:pPr>
        <w:jc w:val="right"/>
        <w:rPr>
          <w:b/>
          <w:bCs/>
        </w:rPr>
      </w:pPr>
    </w:p>
    <w:p w:rsidR="00984BC2" w:rsidRDefault="00984BC2">
      <w:pPr>
        <w:pStyle w:val="Heading2"/>
        <w:ind w:left="720" w:firstLine="720"/>
        <w:jc w:val="left"/>
        <w:rPr>
          <w:sz w:val="20"/>
        </w:rPr>
      </w:pPr>
      <w:r>
        <w:t>Supplier Assessment</w:t>
      </w:r>
    </w:p>
    <w:p w:rsidR="00984BC2" w:rsidRDefault="00984BC2">
      <w:pPr>
        <w:jc w:val="center"/>
        <w:rPr>
          <w:sz w:val="20"/>
        </w:rPr>
      </w:pPr>
    </w:p>
    <w:tbl>
      <w:tblPr>
        <w:tblW w:w="10277" w:type="dxa"/>
        <w:tblCellMar>
          <w:left w:w="0" w:type="dxa"/>
          <w:right w:w="0" w:type="dxa"/>
        </w:tblCellMar>
        <w:tblLook w:val="0000"/>
      </w:tblPr>
      <w:tblGrid>
        <w:gridCol w:w="3443"/>
        <w:gridCol w:w="6834"/>
      </w:tblGrid>
      <w:tr w:rsidR="00091B2F" w:rsidTr="00146ADE">
        <w:trPr>
          <w:trHeight w:val="345"/>
        </w:trPr>
        <w:tc>
          <w:tcPr>
            <w:tcW w:w="10277"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noWrap/>
            <w:tcMar>
              <w:top w:w="17" w:type="dxa"/>
              <w:left w:w="17" w:type="dxa"/>
              <w:bottom w:w="0" w:type="dxa"/>
              <w:right w:w="17" w:type="dxa"/>
            </w:tcMar>
          </w:tcPr>
          <w:p w:rsidR="00091B2F" w:rsidRPr="00091B2F" w:rsidRDefault="00091B2F">
            <w:pPr>
              <w:jc w:val="center"/>
              <w:rPr>
                <w:rFonts w:asciiTheme="minorHAnsi" w:hAnsiTheme="minorHAnsi"/>
                <w:b/>
                <w:sz w:val="28"/>
                <w:szCs w:val="28"/>
              </w:rPr>
            </w:pPr>
            <w:r w:rsidRPr="00091B2F">
              <w:rPr>
                <w:rFonts w:asciiTheme="minorHAnsi" w:hAnsiTheme="minorHAnsi"/>
                <w:b/>
                <w:sz w:val="28"/>
                <w:szCs w:val="28"/>
              </w:rPr>
              <w:t>Supplier General Information</w:t>
            </w:r>
          </w:p>
        </w:tc>
      </w:tr>
      <w:tr w:rsidR="000B00E0" w:rsidTr="00146ADE">
        <w:trPr>
          <w:trHeight w:val="278"/>
        </w:trPr>
        <w:tc>
          <w:tcPr>
            <w:tcW w:w="3443"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tcMar>
              <w:top w:w="17" w:type="dxa"/>
              <w:left w:w="17" w:type="dxa"/>
              <w:bottom w:w="0" w:type="dxa"/>
              <w:right w:w="17" w:type="dxa"/>
            </w:tcMar>
          </w:tcPr>
          <w:p w:rsidR="000B00E0" w:rsidRDefault="000B00E0">
            <w:pPr>
              <w:rPr>
                <w:sz w:val="20"/>
                <w:szCs w:val="20"/>
              </w:rPr>
            </w:pPr>
            <w:r>
              <w:rPr>
                <w:sz w:val="20"/>
                <w:szCs w:val="20"/>
              </w:rPr>
              <w:t>Name</w:t>
            </w:r>
          </w:p>
        </w:tc>
        <w:tc>
          <w:tcPr>
            <w:tcW w:w="6834" w:type="dxa"/>
            <w:tcBorders>
              <w:top w:val="single" w:sz="8" w:space="0" w:color="auto"/>
              <w:left w:val="nil"/>
              <w:bottom w:val="single" w:sz="4" w:space="0" w:color="auto"/>
              <w:right w:val="single" w:sz="8" w:space="0" w:color="auto"/>
            </w:tcBorders>
            <w:noWrap/>
            <w:tcMar>
              <w:top w:w="17" w:type="dxa"/>
              <w:left w:w="17" w:type="dxa"/>
              <w:bottom w:w="0" w:type="dxa"/>
              <w:right w:w="17" w:type="dxa"/>
            </w:tcMar>
            <w:vAlign w:val="bottom"/>
          </w:tcPr>
          <w:p w:rsidR="000B00E0" w:rsidRDefault="00441812" w:rsidP="000B00E0">
            <w:pPr>
              <w:rPr>
                <w:sz w:val="20"/>
                <w:szCs w:val="20"/>
              </w:rPr>
            </w:pPr>
            <w:r>
              <w:rPr>
                <w:sz w:val="20"/>
                <w:szCs w:val="20"/>
              </w:rPr>
              <w:fldChar w:fldCharType="begin">
                <w:ffData>
                  <w:name w:val=""/>
                  <w:enabled/>
                  <w:calcOnExit w:val="0"/>
                  <w:textInput/>
                </w:ffData>
              </w:fldChar>
            </w:r>
            <w:r w:rsidR="000B00E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0B00E0" w:rsidTr="00146ADE">
        <w:trPr>
          <w:trHeight w:val="187"/>
        </w:trPr>
        <w:tc>
          <w:tcPr>
            <w:tcW w:w="0" w:type="auto"/>
            <w:tcBorders>
              <w:top w:val="single" w:sz="4" w:space="0" w:color="auto"/>
              <w:left w:val="single" w:sz="8" w:space="0" w:color="auto"/>
              <w:bottom w:val="single" w:sz="4" w:space="0" w:color="auto"/>
              <w:right w:val="single" w:sz="4" w:space="0" w:color="auto"/>
            </w:tcBorders>
            <w:shd w:val="clear" w:color="auto" w:fill="D9D9D9" w:themeFill="background1" w:themeFillShade="D9"/>
            <w:noWrap/>
            <w:tcMar>
              <w:top w:w="17" w:type="dxa"/>
              <w:left w:w="17" w:type="dxa"/>
              <w:bottom w:w="0" w:type="dxa"/>
              <w:right w:w="17" w:type="dxa"/>
            </w:tcMar>
          </w:tcPr>
          <w:p w:rsidR="000B00E0" w:rsidRDefault="000B00E0">
            <w:pPr>
              <w:rPr>
                <w:sz w:val="20"/>
                <w:szCs w:val="20"/>
              </w:rPr>
            </w:pPr>
            <w:r>
              <w:rPr>
                <w:sz w:val="20"/>
                <w:szCs w:val="20"/>
              </w:rPr>
              <w:t>Address</w:t>
            </w:r>
          </w:p>
        </w:tc>
        <w:tc>
          <w:tcPr>
            <w:tcW w:w="6834"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B00E0" w:rsidRDefault="00441812" w:rsidP="000B00E0">
            <w:pPr>
              <w:rPr>
                <w:sz w:val="20"/>
                <w:szCs w:val="20"/>
              </w:rPr>
            </w:pPr>
            <w:r>
              <w:rPr>
                <w:sz w:val="20"/>
                <w:szCs w:val="20"/>
              </w:rPr>
              <w:fldChar w:fldCharType="begin">
                <w:ffData>
                  <w:name w:val="Text5"/>
                  <w:enabled/>
                  <w:calcOnExit w:val="0"/>
                  <w:textInput/>
                </w:ffData>
              </w:fldChar>
            </w:r>
            <w:bookmarkStart w:id="0" w:name="Text5"/>
            <w:r w:rsidR="000B00E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bookmarkEnd w:id="0"/>
            <w:r w:rsidR="000B00E0">
              <w:rPr>
                <w:sz w:val="20"/>
                <w:szCs w:val="20"/>
              </w:rPr>
              <w:t> </w:t>
            </w:r>
          </w:p>
        </w:tc>
      </w:tr>
      <w:tr w:rsidR="000B00E0" w:rsidTr="00146ADE">
        <w:trPr>
          <w:trHeight w:val="187"/>
        </w:trPr>
        <w:tc>
          <w:tcPr>
            <w:tcW w:w="0" w:type="auto"/>
            <w:tcBorders>
              <w:top w:val="single" w:sz="4" w:space="0" w:color="auto"/>
              <w:left w:val="single" w:sz="8" w:space="0" w:color="auto"/>
              <w:bottom w:val="single" w:sz="4" w:space="0" w:color="auto"/>
              <w:right w:val="single" w:sz="4" w:space="0" w:color="auto"/>
            </w:tcBorders>
            <w:shd w:val="clear" w:color="auto" w:fill="D9D9D9" w:themeFill="background1" w:themeFillShade="D9"/>
            <w:noWrap/>
            <w:tcMar>
              <w:top w:w="17" w:type="dxa"/>
              <w:left w:w="17" w:type="dxa"/>
              <w:bottom w:w="0" w:type="dxa"/>
              <w:right w:w="17" w:type="dxa"/>
            </w:tcMar>
          </w:tcPr>
          <w:p w:rsidR="000B00E0" w:rsidRDefault="000B00E0">
            <w:pPr>
              <w:rPr>
                <w:sz w:val="20"/>
                <w:szCs w:val="20"/>
              </w:rPr>
            </w:pPr>
            <w:r>
              <w:rPr>
                <w:sz w:val="20"/>
                <w:szCs w:val="20"/>
              </w:rPr>
              <w:t> </w:t>
            </w:r>
          </w:p>
        </w:tc>
        <w:tc>
          <w:tcPr>
            <w:tcW w:w="6834"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B00E0" w:rsidRDefault="00441812" w:rsidP="000B00E0">
            <w:pPr>
              <w:rPr>
                <w:sz w:val="20"/>
                <w:szCs w:val="20"/>
              </w:rPr>
            </w:pPr>
            <w:r>
              <w:rPr>
                <w:sz w:val="20"/>
                <w:szCs w:val="20"/>
              </w:rPr>
              <w:fldChar w:fldCharType="begin">
                <w:ffData>
                  <w:name w:val="Text6"/>
                  <w:enabled/>
                  <w:calcOnExit w:val="0"/>
                  <w:textInput/>
                </w:ffData>
              </w:fldChar>
            </w:r>
            <w:bookmarkStart w:id="1" w:name="Text6"/>
            <w:r w:rsidR="000B00E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bookmarkEnd w:id="1"/>
            <w:r w:rsidR="000B00E0">
              <w:rPr>
                <w:sz w:val="20"/>
                <w:szCs w:val="20"/>
              </w:rPr>
              <w:t> </w:t>
            </w:r>
          </w:p>
        </w:tc>
      </w:tr>
      <w:tr w:rsidR="000B00E0" w:rsidTr="00146ADE">
        <w:trPr>
          <w:trHeight w:val="187"/>
        </w:trPr>
        <w:tc>
          <w:tcPr>
            <w:tcW w:w="0" w:type="auto"/>
            <w:tcBorders>
              <w:top w:val="single" w:sz="4" w:space="0" w:color="auto"/>
              <w:left w:val="single" w:sz="8" w:space="0" w:color="auto"/>
              <w:bottom w:val="single" w:sz="4" w:space="0" w:color="auto"/>
              <w:right w:val="single" w:sz="4" w:space="0" w:color="auto"/>
            </w:tcBorders>
            <w:shd w:val="clear" w:color="auto" w:fill="D9D9D9" w:themeFill="background1" w:themeFillShade="D9"/>
            <w:noWrap/>
            <w:tcMar>
              <w:top w:w="17" w:type="dxa"/>
              <w:left w:w="17" w:type="dxa"/>
              <w:bottom w:w="0" w:type="dxa"/>
              <w:right w:w="17" w:type="dxa"/>
            </w:tcMar>
          </w:tcPr>
          <w:p w:rsidR="000B00E0" w:rsidRDefault="000B00E0">
            <w:pPr>
              <w:rPr>
                <w:sz w:val="20"/>
                <w:szCs w:val="20"/>
              </w:rPr>
            </w:pPr>
            <w:r>
              <w:rPr>
                <w:sz w:val="20"/>
                <w:szCs w:val="20"/>
              </w:rPr>
              <w:t>Phone</w:t>
            </w:r>
          </w:p>
        </w:tc>
        <w:tc>
          <w:tcPr>
            <w:tcW w:w="6834"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B00E0" w:rsidRDefault="00441812" w:rsidP="000B00E0">
            <w:pPr>
              <w:rPr>
                <w:sz w:val="20"/>
                <w:szCs w:val="20"/>
              </w:rPr>
            </w:pPr>
            <w:r>
              <w:rPr>
                <w:sz w:val="20"/>
                <w:szCs w:val="20"/>
              </w:rPr>
              <w:fldChar w:fldCharType="begin">
                <w:ffData>
                  <w:name w:val="Text7"/>
                  <w:enabled/>
                  <w:calcOnExit w:val="0"/>
                  <w:textInput/>
                </w:ffData>
              </w:fldChar>
            </w:r>
            <w:bookmarkStart w:id="2" w:name="Text7"/>
            <w:r w:rsidR="000B00E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bookmarkEnd w:id="2"/>
            <w:r w:rsidR="000B00E0">
              <w:rPr>
                <w:sz w:val="20"/>
                <w:szCs w:val="20"/>
              </w:rPr>
              <w:t> </w:t>
            </w:r>
          </w:p>
        </w:tc>
      </w:tr>
      <w:tr w:rsidR="000B00E0" w:rsidTr="00146ADE">
        <w:trPr>
          <w:trHeight w:val="187"/>
        </w:trPr>
        <w:tc>
          <w:tcPr>
            <w:tcW w:w="0" w:type="auto"/>
            <w:tcBorders>
              <w:top w:val="single" w:sz="4" w:space="0" w:color="auto"/>
              <w:left w:val="single" w:sz="8" w:space="0" w:color="auto"/>
              <w:bottom w:val="single" w:sz="8" w:space="0" w:color="auto"/>
              <w:right w:val="single" w:sz="4" w:space="0" w:color="auto"/>
            </w:tcBorders>
            <w:shd w:val="clear" w:color="auto" w:fill="D9D9D9" w:themeFill="background1" w:themeFillShade="D9"/>
            <w:noWrap/>
            <w:tcMar>
              <w:top w:w="17" w:type="dxa"/>
              <w:left w:w="17" w:type="dxa"/>
              <w:bottom w:w="0" w:type="dxa"/>
              <w:right w:w="17" w:type="dxa"/>
            </w:tcMar>
          </w:tcPr>
          <w:p w:rsidR="000B00E0" w:rsidRDefault="000B00E0">
            <w:pPr>
              <w:rPr>
                <w:sz w:val="20"/>
                <w:szCs w:val="20"/>
              </w:rPr>
            </w:pPr>
            <w:r>
              <w:rPr>
                <w:sz w:val="20"/>
                <w:szCs w:val="20"/>
              </w:rPr>
              <w:t>Fax</w:t>
            </w:r>
          </w:p>
        </w:tc>
        <w:tc>
          <w:tcPr>
            <w:tcW w:w="6834" w:type="dxa"/>
            <w:tcBorders>
              <w:top w:val="nil"/>
              <w:left w:val="nil"/>
              <w:bottom w:val="single" w:sz="8" w:space="0" w:color="auto"/>
              <w:right w:val="single" w:sz="8" w:space="0" w:color="auto"/>
            </w:tcBorders>
            <w:noWrap/>
            <w:tcMar>
              <w:top w:w="17" w:type="dxa"/>
              <w:left w:w="17" w:type="dxa"/>
              <w:bottom w:w="0" w:type="dxa"/>
              <w:right w:w="17" w:type="dxa"/>
            </w:tcMar>
            <w:vAlign w:val="bottom"/>
          </w:tcPr>
          <w:p w:rsidR="000B00E0" w:rsidRDefault="000B00E0" w:rsidP="000B00E0">
            <w:pPr>
              <w:rPr>
                <w:sz w:val="20"/>
                <w:szCs w:val="20"/>
              </w:rPr>
            </w:pPr>
            <w:r>
              <w:rPr>
                <w:sz w:val="20"/>
                <w:szCs w:val="20"/>
              </w:rPr>
              <w:t> </w:t>
            </w:r>
            <w:r w:rsidR="00441812">
              <w:rPr>
                <w:sz w:val="20"/>
                <w:szCs w:val="20"/>
              </w:rPr>
              <w:fldChar w:fldCharType="begin">
                <w:ffData>
                  <w:name w:val="Text8"/>
                  <w:enabled/>
                  <w:calcOnExit w:val="0"/>
                  <w:textInput/>
                </w:ffData>
              </w:fldChar>
            </w:r>
            <w:bookmarkStart w:id="3" w:name="Text8"/>
            <w:r>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bookmarkEnd w:id="3"/>
          </w:p>
        </w:tc>
      </w:tr>
    </w:tbl>
    <w:p w:rsidR="00984BC2" w:rsidRDefault="00984BC2">
      <w:pPr>
        <w:rPr>
          <w:sz w:val="20"/>
        </w:rPr>
      </w:pPr>
    </w:p>
    <w:tbl>
      <w:tblPr>
        <w:tblW w:w="10277" w:type="dxa"/>
        <w:tblInd w:w="-7" w:type="dxa"/>
        <w:tblCellMar>
          <w:left w:w="0" w:type="dxa"/>
          <w:right w:w="0" w:type="dxa"/>
        </w:tblCellMar>
        <w:tblLook w:val="0000"/>
      </w:tblPr>
      <w:tblGrid>
        <w:gridCol w:w="780"/>
        <w:gridCol w:w="1577"/>
        <w:gridCol w:w="2340"/>
        <w:gridCol w:w="1440"/>
        <w:gridCol w:w="1350"/>
        <w:gridCol w:w="2790"/>
      </w:tblGrid>
      <w:tr w:rsidR="002B658D" w:rsidTr="004E44B8">
        <w:trPr>
          <w:trHeight w:val="255"/>
        </w:trPr>
        <w:tc>
          <w:tcPr>
            <w:tcW w:w="10277" w:type="dxa"/>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2B658D" w:rsidRPr="00091B2F" w:rsidRDefault="002B658D" w:rsidP="00091B2F">
            <w:pPr>
              <w:jc w:val="center"/>
              <w:rPr>
                <w:rFonts w:asciiTheme="minorHAnsi" w:hAnsiTheme="minorHAnsi"/>
                <w:b/>
                <w:bCs/>
                <w:sz w:val="28"/>
                <w:szCs w:val="28"/>
              </w:rPr>
            </w:pPr>
            <w:r>
              <w:rPr>
                <w:rFonts w:asciiTheme="minorHAnsi" w:hAnsiTheme="minorHAnsi"/>
                <w:b/>
                <w:bCs/>
                <w:sz w:val="28"/>
                <w:szCs w:val="28"/>
              </w:rPr>
              <w:t>Supplier Contacts</w:t>
            </w:r>
          </w:p>
        </w:tc>
      </w:tr>
      <w:tr w:rsidR="002B658D" w:rsidTr="004E44B8">
        <w:trPr>
          <w:trHeight w:val="255"/>
        </w:trPr>
        <w:tc>
          <w:tcPr>
            <w:tcW w:w="780" w:type="dxa"/>
            <w:tcBorders>
              <w:top w:val="single" w:sz="8" w:space="0" w:color="auto"/>
              <w:left w:val="single" w:sz="8" w:space="0" w:color="auto"/>
              <w:bottom w:val="single" w:sz="4" w:space="0" w:color="auto"/>
              <w:right w:val="single" w:sz="4" w:space="0" w:color="auto"/>
            </w:tcBorders>
            <w:shd w:val="clear" w:color="auto" w:fill="D9D9D9" w:themeFill="background1" w:themeFillShade="D9"/>
          </w:tcPr>
          <w:p w:rsidR="002B658D" w:rsidRDefault="002B658D">
            <w:pPr>
              <w:rPr>
                <w:b/>
                <w:bCs/>
                <w:sz w:val="20"/>
                <w:szCs w:val="20"/>
              </w:rPr>
            </w:pPr>
          </w:p>
        </w:tc>
        <w:tc>
          <w:tcPr>
            <w:tcW w:w="1577"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tcMar>
              <w:top w:w="17" w:type="dxa"/>
              <w:left w:w="17" w:type="dxa"/>
              <w:bottom w:w="0" w:type="dxa"/>
              <w:right w:w="17" w:type="dxa"/>
            </w:tcMar>
            <w:vAlign w:val="bottom"/>
          </w:tcPr>
          <w:p w:rsidR="002B658D" w:rsidRDefault="002B658D">
            <w:pPr>
              <w:rPr>
                <w:b/>
                <w:bCs/>
                <w:sz w:val="20"/>
                <w:szCs w:val="20"/>
              </w:rPr>
            </w:pPr>
            <w:r>
              <w:rPr>
                <w:b/>
                <w:bCs/>
                <w:sz w:val="20"/>
                <w:szCs w:val="20"/>
              </w:rPr>
              <w:t>Title</w:t>
            </w:r>
          </w:p>
        </w:tc>
        <w:tc>
          <w:tcPr>
            <w:tcW w:w="2340" w:type="dxa"/>
            <w:tcBorders>
              <w:top w:val="single" w:sz="8" w:space="0" w:color="auto"/>
              <w:left w:val="nil"/>
              <w:bottom w:val="single" w:sz="4" w:space="0" w:color="auto"/>
              <w:right w:val="single" w:sz="4" w:space="0" w:color="auto"/>
            </w:tcBorders>
            <w:shd w:val="clear" w:color="auto" w:fill="D9D9D9" w:themeFill="background1" w:themeFillShade="D9"/>
            <w:noWrap/>
            <w:tcMar>
              <w:top w:w="17" w:type="dxa"/>
              <w:left w:w="17" w:type="dxa"/>
              <w:bottom w:w="0" w:type="dxa"/>
              <w:right w:w="17" w:type="dxa"/>
            </w:tcMar>
            <w:vAlign w:val="bottom"/>
          </w:tcPr>
          <w:p w:rsidR="002B658D" w:rsidRDefault="002B658D">
            <w:pPr>
              <w:rPr>
                <w:b/>
                <w:bCs/>
                <w:sz w:val="20"/>
                <w:szCs w:val="20"/>
              </w:rPr>
            </w:pPr>
            <w:r>
              <w:rPr>
                <w:b/>
                <w:bCs/>
                <w:sz w:val="20"/>
                <w:szCs w:val="20"/>
              </w:rPr>
              <w:t>Name</w:t>
            </w:r>
          </w:p>
        </w:tc>
        <w:tc>
          <w:tcPr>
            <w:tcW w:w="1440" w:type="dxa"/>
            <w:tcBorders>
              <w:top w:val="single" w:sz="8" w:space="0" w:color="auto"/>
              <w:left w:val="nil"/>
              <w:bottom w:val="single" w:sz="4" w:space="0" w:color="auto"/>
              <w:right w:val="single" w:sz="4" w:space="0" w:color="auto"/>
            </w:tcBorders>
            <w:shd w:val="clear" w:color="auto" w:fill="D9D9D9" w:themeFill="background1" w:themeFillShade="D9"/>
            <w:noWrap/>
            <w:tcMar>
              <w:top w:w="17" w:type="dxa"/>
              <w:left w:w="17" w:type="dxa"/>
              <w:bottom w:w="0" w:type="dxa"/>
              <w:right w:w="17" w:type="dxa"/>
            </w:tcMar>
            <w:vAlign w:val="bottom"/>
          </w:tcPr>
          <w:p w:rsidR="002B658D" w:rsidRDefault="002B658D">
            <w:pPr>
              <w:rPr>
                <w:b/>
                <w:bCs/>
                <w:sz w:val="20"/>
                <w:szCs w:val="20"/>
              </w:rPr>
            </w:pPr>
            <w:r>
              <w:rPr>
                <w:b/>
                <w:bCs/>
                <w:sz w:val="20"/>
                <w:szCs w:val="20"/>
              </w:rPr>
              <w:t>Phone</w:t>
            </w:r>
          </w:p>
        </w:tc>
        <w:tc>
          <w:tcPr>
            <w:tcW w:w="1350" w:type="dxa"/>
            <w:tcBorders>
              <w:top w:val="single" w:sz="8" w:space="0" w:color="auto"/>
              <w:left w:val="nil"/>
              <w:bottom w:val="single" w:sz="4" w:space="0" w:color="auto"/>
              <w:right w:val="single" w:sz="4" w:space="0" w:color="auto"/>
            </w:tcBorders>
            <w:shd w:val="clear" w:color="auto" w:fill="D9D9D9" w:themeFill="background1" w:themeFillShade="D9"/>
            <w:noWrap/>
            <w:tcMar>
              <w:top w:w="17" w:type="dxa"/>
              <w:left w:w="17" w:type="dxa"/>
              <w:bottom w:w="0" w:type="dxa"/>
              <w:right w:w="17" w:type="dxa"/>
            </w:tcMar>
            <w:vAlign w:val="bottom"/>
          </w:tcPr>
          <w:p w:rsidR="002B658D" w:rsidRDefault="002B658D">
            <w:pPr>
              <w:rPr>
                <w:b/>
                <w:bCs/>
                <w:sz w:val="20"/>
                <w:szCs w:val="20"/>
              </w:rPr>
            </w:pPr>
            <w:r>
              <w:rPr>
                <w:b/>
                <w:bCs/>
                <w:sz w:val="20"/>
                <w:szCs w:val="20"/>
              </w:rPr>
              <w:t>Fax</w:t>
            </w:r>
          </w:p>
        </w:tc>
        <w:tc>
          <w:tcPr>
            <w:tcW w:w="2790" w:type="dxa"/>
            <w:tcBorders>
              <w:top w:val="single" w:sz="8" w:space="0" w:color="auto"/>
              <w:left w:val="nil"/>
              <w:bottom w:val="single" w:sz="4" w:space="0" w:color="auto"/>
              <w:right w:val="single" w:sz="8" w:space="0" w:color="auto"/>
            </w:tcBorders>
            <w:shd w:val="clear" w:color="auto" w:fill="D9D9D9" w:themeFill="background1" w:themeFillShade="D9"/>
            <w:noWrap/>
            <w:tcMar>
              <w:top w:w="17" w:type="dxa"/>
              <w:left w:w="17" w:type="dxa"/>
              <w:bottom w:w="0" w:type="dxa"/>
              <w:right w:w="17" w:type="dxa"/>
            </w:tcMar>
            <w:vAlign w:val="bottom"/>
          </w:tcPr>
          <w:p w:rsidR="002B658D" w:rsidRDefault="002B658D">
            <w:pPr>
              <w:rPr>
                <w:b/>
                <w:bCs/>
                <w:sz w:val="20"/>
                <w:szCs w:val="20"/>
              </w:rPr>
            </w:pPr>
            <w:r>
              <w:rPr>
                <w:b/>
                <w:bCs/>
                <w:sz w:val="20"/>
                <w:szCs w:val="20"/>
              </w:rPr>
              <w:t>E-Mail</w:t>
            </w:r>
          </w:p>
        </w:tc>
      </w:tr>
      <w:tr w:rsidR="002B658D" w:rsidTr="004E44B8">
        <w:trPr>
          <w:trHeight w:val="255"/>
        </w:trPr>
        <w:tc>
          <w:tcPr>
            <w:tcW w:w="780"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2B658D" w:rsidRDefault="002B658D">
            <w:pPr>
              <w:rPr>
                <w:sz w:val="18"/>
                <w:szCs w:val="18"/>
              </w:rPr>
            </w:pPr>
            <w:r>
              <w:rPr>
                <w:sz w:val="18"/>
                <w:szCs w:val="18"/>
              </w:rPr>
              <w:t>Primary</w:t>
            </w:r>
          </w:p>
        </w:tc>
        <w:tc>
          <w:tcPr>
            <w:tcW w:w="15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tcMar>
              <w:top w:w="17" w:type="dxa"/>
              <w:left w:w="17" w:type="dxa"/>
              <w:bottom w:w="0" w:type="dxa"/>
              <w:right w:w="17" w:type="dxa"/>
            </w:tcMar>
            <w:vAlign w:val="bottom"/>
          </w:tcPr>
          <w:p w:rsidR="002B658D" w:rsidRDefault="00441812">
            <w:pPr>
              <w:rPr>
                <w:sz w:val="18"/>
                <w:szCs w:val="18"/>
              </w:rPr>
            </w:pPr>
            <w:r>
              <w:rPr>
                <w:sz w:val="18"/>
                <w:szCs w:val="18"/>
              </w:rPr>
              <w:fldChar w:fldCharType="begin">
                <w:ffData>
                  <w:name w:val="Text9"/>
                  <w:enabled/>
                  <w:calcOnExit w:val="0"/>
                  <w:textInput/>
                </w:ffData>
              </w:fldChar>
            </w:r>
            <w:bookmarkStart w:id="4" w:name="Text9"/>
            <w:r w:rsidR="001F18A0">
              <w:rPr>
                <w:sz w:val="18"/>
                <w:szCs w:val="18"/>
              </w:rPr>
              <w:instrText xml:space="preserve"> FORMTEXT </w:instrText>
            </w:r>
            <w:r>
              <w:rPr>
                <w:sz w:val="18"/>
                <w:szCs w:val="18"/>
              </w:rPr>
            </w:r>
            <w:r>
              <w:rPr>
                <w:sz w:val="18"/>
                <w:szCs w:val="18"/>
              </w:rPr>
              <w:fldChar w:fldCharType="separate"/>
            </w:r>
            <w:r w:rsidR="00953BD0">
              <w:rPr>
                <w:noProof/>
                <w:sz w:val="18"/>
                <w:szCs w:val="18"/>
              </w:rPr>
              <w:t> </w:t>
            </w:r>
            <w:r w:rsidR="00953BD0">
              <w:rPr>
                <w:noProof/>
                <w:sz w:val="18"/>
                <w:szCs w:val="18"/>
              </w:rPr>
              <w:t> </w:t>
            </w:r>
            <w:r w:rsidR="00953BD0">
              <w:rPr>
                <w:noProof/>
                <w:sz w:val="18"/>
                <w:szCs w:val="18"/>
              </w:rPr>
              <w:t> </w:t>
            </w:r>
            <w:r w:rsidR="00953BD0">
              <w:rPr>
                <w:noProof/>
                <w:sz w:val="18"/>
                <w:szCs w:val="18"/>
              </w:rPr>
              <w:t> </w:t>
            </w:r>
            <w:r w:rsidR="00953BD0">
              <w:rPr>
                <w:noProof/>
                <w:sz w:val="18"/>
                <w:szCs w:val="18"/>
              </w:rPr>
              <w:t> </w:t>
            </w:r>
            <w:r>
              <w:rPr>
                <w:sz w:val="18"/>
                <w:szCs w:val="18"/>
              </w:rPr>
              <w:fldChar w:fldCharType="end"/>
            </w:r>
            <w:bookmarkEnd w:id="4"/>
          </w:p>
        </w:tc>
        <w:tc>
          <w:tcPr>
            <w:tcW w:w="23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B658D" w:rsidRDefault="002B658D">
            <w:pPr>
              <w:rPr>
                <w:sz w:val="20"/>
                <w:szCs w:val="20"/>
              </w:rPr>
            </w:pPr>
            <w:r>
              <w:rPr>
                <w:sz w:val="20"/>
                <w:szCs w:val="20"/>
              </w:rPr>
              <w:t> </w:t>
            </w:r>
            <w:r w:rsidR="00441812">
              <w:rPr>
                <w:sz w:val="20"/>
                <w:szCs w:val="20"/>
              </w:rPr>
              <w:fldChar w:fldCharType="begin">
                <w:ffData>
                  <w:name w:val="Text11"/>
                  <w:enabled/>
                  <w:calcOnExit w:val="0"/>
                  <w:textInput/>
                </w:ffData>
              </w:fldChar>
            </w:r>
            <w:bookmarkStart w:id="5" w:name="Text11"/>
            <w:r w:rsidR="001F18A0">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bookmarkEnd w:id="5"/>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B658D" w:rsidRDefault="002B658D">
            <w:pPr>
              <w:rPr>
                <w:sz w:val="20"/>
                <w:szCs w:val="20"/>
              </w:rPr>
            </w:pPr>
            <w:r>
              <w:rPr>
                <w:sz w:val="20"/>
                <w:szCs w:val="20"/>
              </w:rPr>
              <w:t> </w:t>
            </w:r>
            <w:r w:rsidR="00441812">
              <w:rPr>
                <w:sz w:val="20"/>
                <w:szCs w:val="20"/>
              </w:rPr>
              <w:fldChar w:fldCharType="begin">
                <w:ffData>
                  <w:name w:val="Text13"/>
                  <w:enabled/>
                  <w:calcOnExit w:val="0"/>
                  <w:textInput/>
                </w:ffData>
              </w:fldChar>
            </w:r>
            <w:bookmarkStart w:id="6" w:name="Text13"/>
            <w:r w:rsidR="001F18A0">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bookmarkEnd w:id="6"/>
          </w:p>
        </w:tc>
        <w:tc>
          <w:tcPr>
            <w:tcW w:w="13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B658D" w:rsidRDefault="002B658D">
            <w:pPr>
              <w:rPr>
                <w:sz w:val="20"/>
                <w:szCs w:val="20"/>
              </w:rPr>
            </w:pPr>
            <w:r>
              <w:rPr>
                <w:sz w:val="20"/>
                <w:szCs w:val="20"/>
              </w:rPr>
              <w:t> </w:t>
            </w:r>
            <w:r w:rsidR="00441812">
              <w:rPr>
                <w:sz w:val="20"/>
                <w:szCs w:val="20"/>
              </w:rPr>
              <w:fldChar w:fldCharType="begin">
                <w:ffData>
                  <w:name w:val="Text15"/>
                  <w:enabled/>
                  <w:calcOnExit w:val="0"/>
                  <w:textInput/>
                </w:ffData>
              </w:fldChar>
            </w:r>
            <w:bookmarkStart w:id="7" w:name="Text15"/>
            <w:r w:rsidR="001F18A0">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bookmarkEnd w:id="7"/>
          </w:p>
        </w:tc>
        <w:tc>
          <w:tcPr>
            <w:tcW w:w="2790"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2B658D" w:rsidRDefault="002B658D">
            <w:pPr>
              <w:rPr>
                <w:sz w:val="20"/>
                <w:szCs w:val="20"/>
              </w:rPr>
            </w:pPr>
            <w:r>
              <w:rPr>
                <w:sz w:val="20"/>
                <w:szCs w:val="20"/>
              </w:rPr>
              <w:t> </w:t>
            </w:r>
            <w:r w:rsidR="00441812">
              <w:rPr>
                <w:sz w:val="20"/>
                <w:szCs w:val="20"/>
              </w:rPr>
              <w:fldChar w:fldCharType="begin">
                <w:ffData>
                  <w:name w:val="Text17"/>
                  <w:enabled/>
                  <w:calcOnExit w:val="0"/>
                  <w:textInput/>
                </w:ffData>
              </w:fldChar>
            </w:r>
            <w:bookmarkStart w:id="8" w:name="Text17"/>
            <w:r w:rsidR="001F18A0">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bookmarkEnd w:id="8"/>
          </w:p>
        </w:tc>
      </w:tr>
      <w:tr w:rsidR="002B658D" w:rsidTr="004E44B8">
        <w:trPr>
          <w:trHeight w:val="255"/>
        </w:trPr>
        <w:tc>
          <w:tcPr>
            <w:tcW w:w="780"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2B658D" w:rsidRDefault="002B658D">
            <w:pPr>
              <w:rPr>
                <w:sz w:val="18"/>
                <w:szCs w:val="18"/>
              </w:rPr>
            </w:pPr>
            <w:r>
              <w:rPr>
                <w:sz w:val="18"/>
                <w:szCs w:val="18"/>
              </w:rPr>
              <w:t>Secondary</w:t>
            </w:r>
          </w:p>
        </w:tc>
        <w:tc>
          <w:tcPr>
            <w:tcW w:w="15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tcMar>
              <w:top w:w="17" w:type="dxa"/>
              <w:left w:w="17" w:type="dxa"/>
              <w:bottom w:w="0" w:type="dxa"/>
              <w:right w:w="17" w:type="dxa"/>
            </w:tcMar>
            <w:vAlign w:val="bottom"/>
          </w:tcPr>
          <w:p w:rsidR="002B658D" w:rsidRDefault="00441812">
            <w:pPr>
              <w:rPr>
                <w:sz w:val="18"/>
                <w:szCs w:val="18"/>
              </w:rPr>
            </w:pPr>
            <w:r>
              <w:rPr>
                <w:sz w:val="18"/>
                <w:szCs w:val="18"/>
              </w:rPr>
              <w:fldChar w:fldCharType="begin">
                <w:ffData>
                  <w:name w:val="Text10"/>
                  <w:enabled/>
                  <w:calcOnExit w:val="0"/>
                  <w:textInput/>
                </w:ffData>
              </w:fldChar>
            </w:r>
            <w:bookmarkStart w:id="9" w:name="Text10"/>
            <w:r w:rsidR="001F18A0">
              <w:rPr>
                <w:sz w:val="18"/>
                <w:szCs w:val="18"/>
              </w:rPr>
              <w:instrText xml:space="preserve"> FORMTEXT </w:instrText>
            </w:r>
            <w:r>
              <w:rPr>
                <w:sz w:val="18"/>
                <w:szCs w:val="18"/>
              </w:rPr>
            </w:r>
            <w:r>
              <w:rPr>
                <w:sz w:val="18"/>
                <w:szCs w:val="18"/>
              </w:rPr>
              <w:fldChar w:fldCharType="separate"/>
            </w:r>
            <w:r w:rsidR="00953BD0">
              <w:rPr>
                <w:noProof/>
                <w:sz w:val="18"/>
                <w:szCs w:val="18"/>
              </w:rPr>
              <w:t> </w:t>
            </w:r>
            <w:r w:rsidR="00953BD0">
              <w:rPr>
                <w:noProof/>
                <w:sz w:val="18"/>
                <w:szCs w:val="18"/>
              </w:rPr>
              <w:t> </w:t>
            </w:r>
            <w:r w:rsidR="00953BD0">
              <w:rPr>
                <w:noProof/>
                <w:sz w:val="18"/>
                <w:szCs w:val="18"/>
              </w:rPr>
              <w:t> </w:t>
            </w:r>
            <w:r w:rsidR="00953BD0">
              <w:rPr>
                <w:noProof/>
                <w:sz w:val="18"/>
                <w:szCs w:val="18"/>
              </w:rPr>
              <w:t> </w:t>
            </w:r>
            <w:r w:rsidR="00953BD0">
              <w:rPr>
                <w:noProof/>
                <w:sz w:val="18"/>
                <w:szCs w:val="18"/>
              </w:rPr>
              <w:t> </w:t>
            </w:r>
            <w:r>
              <w:rPr>
                <w:sz w:val="18"/>
                <w:szCs w:val="18"/>
              </w:rPr>
              <w:fldChar w:fldCharType="end"/>
            </w:r>
            <w:bookmarkEnd w:id="9"/>
          </w:p>
        </w:tc>
        <w:tc>
          <w:tcPr>
            <w:tcW w:w="23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B658D" w:rsidRDefault="002B658D">
            <w:pPr>
              <w:rPr>
                <w:sz w:val="20"/>
                <w:szCs w:val="20"/>
              </w:rPr>
            </w:pPr>
            <w:r>
              <w:rPr>
                <w:sz w:val="20"/>
                <w:szCs w:val="20"/>
              </w:rPr>
              <w:t> </w:t>
            </w:r>
            <w:r w:rsidR="00441812">
              <w:rPr>
                <w:sz w:val="20"/>
                <w:szCs w:val="20"/>
              </w:rPr>
              <w:fldChar w:fldCharType="begin">
                <w:ffData>
                  <w:name w:val="Text12"/>
                  <w:enabled/>
                  <w:calcOnExit w:val="0"/>
                  <w:textInput/>
                </w:ffData>
              </w:fldChar>
            </w:r>
            <w:bookmarkStart w:id="10" w:name="Text12"/>
            <w:r w:rsidR="001F18A0">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bookmarkEnd w:id="10"/>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B658D" w:rsidRDefault="002B658D">
            <w:pPr>
              <w:rPr>
                <w:sz w:val="20"/>
                <w:szCs w:val="20"/>
              </w:rPr>
            </w:pPr>
            <w:r>
              <w:rPr>
                <w:sz w:val="20"/>
                <w:szCs w:val="20"/>
              </w:rPr>
              <w:t> </w:t>
            </w:r>
            <w:r w:rsidR="00441812">
              <w:rPr>
                <w:sz w:val="20"/>
                <w:szCs w:val="20"/>
              </w:rPr>
              <w:fldChar w:fldCharType="begin">
                <w:ffData>
                  <w:name w:val="Text14"/>
                  <w:enabled/>
                  <w:calcOnExit w:val="0"/>
                  <w:textInput/>
                </w:ffData>
              </w:fldChar>
            </w:r>
            <w:bookmarkStart w:id="11" w:name="Text14"/>
            <w:r w:rsidR="001F18A0">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bookmarkEnd w:id="11"/>
          </w:p>
        </w:tc>
        <w:tc>
          <w:tcPr>
            <w:tcW w:w="13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B658D" w:rsidRDefault="002B658D">
            <w:pPr>
              <w:rPr>
                <w:sz w:val="20"/>
                <w:szCs w:val="20"/>
              </w:rPr>
            </w:pPr>
            <w:r>
              <w:rPr>
                <w:sz w:val="20"/>
                <w:szCs w:val="20"/>
              </w:rPr>
              <w:t> </w:t>
            </w:r>
            <w:r w:rsidR="00441812">
              <w:rPr>
                <w:sz w:val="20"/>
                <w:szCs w:val="20"/>
              </w:rPr>
              <w:fldChar w:fldCharType="begin">
                <w:ffData>
                  <w:name w:val="Text16"/>
                  <w:enabled/>
                  <w:calcOnExit w:val="0"/>
                  <w:textInput/>
                </w:ffData>
              </w:fldChar>
            </w:r>
            <w:bookmarkStart w:id="12" w:name="Text16"/>
            <w:r w:rsidR="001F18A0">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bookmarkEnd w:id="12"/>
          </w:p>
        </w:tc>
        <w:tc>
          <w:tcPr>
            <w:tcW w:w="2790"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2B658D" w:rsidRDefault="002B658D">
            <w:pPr>
              <w:rPr>
                <w:sz w:val="20"/>
                <w:szCs w:val="20"/>
              </w:rPr>
            </w:pPr>
            <w:r>
              <w:rPr>
                <w:sz w:val="20"/>
                <w:szCs w:val="20"/>
              </w:rPr>
              <w:t> </w:t>
            </w:r>
            <w:r w:rsidR="00441812">
              <w:rPr>
                <w:sz w:val="20"/>
                <w:szCs w:val="20"/>
              </w:rPr>
              <w:fldChar w:fldCharType="begin">
                <w:ffData>
                  <w:name w:val="Text18"/>
                  <w:enabled/>
                  <w:calcOnExit w:val="0"/>
                  <w:textInput/>
                </w:ffData>
              </w:fldChar>
            </w:r>
            <w:bookmarkStart w:id="13" w:name="Text18"/>
            <w:r w:rsidR="001F18A0">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bookmarkEnd w:id="13"/>
          </w:p>
        </w:tc>
      </w:tr>
    </w:tbl>
    <w:p w:rsidR="00984BC2" w:rsidRDefault="00984BC2">
      <w:pPr>
        <w:pStyle w:val="Heading3"/>
      </w:pPr>
    </w:p>
    <w:tbl>
      <w:tblPr>
        <w:tblW w:w="10282" w:type="dxa"/>
        <w:tblLayout w:type="fixed"/>
        <w:tblCellMar>
          <w:left w:w="0" w:type="dxa"/>
          <w:right w:w="0" w:type="dxa"/>
        </w:tblCellMar>
        <w:tblLook w:val="0000"/>
      </w:tblPr>
      <w:tblGrid>
        <w:gridCol w:w="1817"/>
        <w:gridCol w:w="1260"/>
        <w:gridCol w:w="2340"/>
        <w:gridCol w:w="1620"/>
        <w:gridCol w:w="1953"/>
        <w:gridCol w:w="1292"/>
      </w:tblGrid>
      <w:tr w:rsidR="00091B2F" w:rsidTr="004E44B8">
        <w:trPr>
          <w:trHeight w:val="255"/>
        </w:trPr>
        <w:tc>
          <w:tcPr>
            <w:tcW w:w="10282" w:type="dxa"/>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noWrap/>
            <w:tcMar>
              <w:top w:w="17" w:type="dxa"/>
              <w:left w:w="17" w:type="dxa"/>
              <w:bottom w:w="0" w:type="dxa"/>
              <w:right w:w="17" w:type="dxa"/>
            </w:tcMar>
            <w:vAlign w:val="bottom"/>
          </w:tcPr>
          <w:p w:rsidR="00091B2F" w:rsidRPr="00091B2F" w:rsidRDefault="00091B2F" w:rsidP="00091B2F">
            <w:pPr>
              <w:jc w:val="center"/>
              <w:rPr>
                <w:rFonts w:asciiTheme="minorHAnsi" w:hAnsiTheme="minorHAnsi"/>
                <w:b/>
                <w:sz w:val="28"/>
                <w:szCs w:val="28"/>
              </w:rPr>
            </w:pPr>
            <w:r>
              <w:rPr>
                <w:rFonts w:asciiTheme="minorHAnsi" w:hAnsiTheme="minorHAnsi"/>
                <w:b/>
                <w:sz w:val="28"/>
                <w:szCs w:val="28"/>
              </w:rPr>
              <w:t>Facilities &amp; General Information</w:t>
            </w:r>
          </w:p>
        </w:tc>
      </w:tr>
      <w:tr w:rsidR="00D7219B" w:rsidTr="004E44B8">
        <w:trPr>
          <w:trHeight w:val="255"/>
        </w:trPr>
        <w:tc>
          <w:tcPr>
            <w:tcW w:w="1817"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tcMar>
              <w:top w:w="17" w:type="dxa"/>
              <w:left w:w="17" w:type="dxa"/>
              <w:bottom w:w="0" w:type="dxa"/>
              <w:right w:w="17" w:type="dxa"/>
            </w:tcMar>
            <w:vAlign w:val="bottom"/>
          </w:tcPr>
          <w:p w:rsidR="00D7219B" w:rsidRDefault="00D7219B">
            <w:pPr>
              <w:rPr>
                <w:sz w:val="20"/>
                <w:szCs w:val="20"/>
              </w:rPr>
            </w:pPr>
            <w:r>
              <w:rPr>
                <w:sz w:val="20"/>
                <w:szCs w:val="20"/>
              </w:rPr>
              <w:t>Sales $ previous year</w:t>
            </w:r>
          </w:p>
        </w:tc>
        <w:tc>
          <w:tcPr>
            <w:tcW w:w="1260" w:type="dxa"/>
            <w:tcBorders>
              <w:top w:val="single" w:sz="8" w:space="0" w:color="auto"/>
              <w:left w:val="single" w:sz="8" w:space="0" w:color="auto"/>
              <w:bottom w:val="single" w:sz="4" w:space="0" w:color="auto"/>
              <w:right w:val="single" w:sz="8" w:space="0" w:color="auto"/>
            </w:tcBorders>
            <w:noWrap/>
            <w:tcMar>
              <w:top w:w="17" w:type="dxa"/>
              <w:left w:w="17" w:type="dxa"/>
              <w:bottom w:w="0" w:type="dxa"/>
              <w:right w:w="17" w:type="dxa"/>
            </w:tcMar>
            <w:vAlign w:val="bottom"/>
          </w:tcPr>
          <w:p w:rsidR="00D7219B" w:rsidRDefault="00441812">
            <w:pPr>
              <w:rPr>
                <w:sz w:val="20"/>
                <w:szCs w:val="20"/>
              </w:rPr>
            </w:pPr>
            <w:r>
              <w:rPr>
                <w:sz w:val="20"/>
                <w:szCs w:val="20"/>
              </w:rPr>
              <w:fldChar w:fldCharType="begin">
                <w:ffData>
                  <w:name w:val="Text19"/>
                  <w:enabled/>
                  <w:calcOnExit w:val="0"/>
                  <w:textInput/>
                </w:ffData>
              </w:fldChar>
            </w:r>
            <w:bookmarkStart w:id="14" w:name="Text19"/>
            <w:r w:rsidR="00D7219B">
              <w:rPr>
                <w:sz w:val="20"/>
                <w:szCs w:val="20"/>
              </w:rPr>
              <w:instrText xml:space="preserve"> FORMTEXT </w:instrText>
            </w:r>
            <w:r>
              <w:rPr>
                <w:sz w:val="20"/>
                <w:szCs w:val="20"/>
              </w:rPr>
            </w:r>
            <w:r>
              <w:rPr>
                <w:sz w:val="20"/>
                <w:szCs w:val="20"/>
              </w:rPr>
              <w:fldChar w:fldCharType="separate"/>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Pr>
                <w:sz w:val="20"/>
                <w:szCs w:val="20"/>
              </w:rPr>
              <w:fldChar w:fldCharType="end"/>
            </w:r>
            <w:bookmarkEnd w:id="14"/>
          </w:p>
        </w:tc>
        <w:tc>
          <w:tcPr>
            <w:tcW w:w="2340"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tcMar>
              <w:top w:w="17" w:type="dxa"/>
              <w:left w:w="17" w:type="dxa"/>
              <w:bottom w:w="0" w:type="dxa"/>
              <w:right w:w="17" w:type="dxa"/>
            </w:tcMar>
            <w:vAlign w:val="bottom"/>
          </w:tcPr>
          <w:p w:rsidR="00D7219B" w:rsidRDefault="00D7219B">
            <w:pPr>
              <w:rPr>
                <w:sz w:val="20"/>
                <w:szCs w:val="20"/>
              </w:rPr>
            </w:pPr>
            <w:r>
              <w:rPr>
                <w:sz w:val="20"/>
                <w:szCs w:val="20"/>
              </w:rPr>
              <w:t>Privately held or public</w:t>
            </w:r>
          </w:p>
        </w:tc>
        <w:tc>
          <w:tcPr>
            <w:tcW w:w="1620" w:type="dxa"/>
            <w:tcBorders>
              <w:top w:val="single" w:sz="8" w:space="0" w:color="auto"/>
              <w:left w:val="single" w:sz="8" w:space="0" w:color="auto"/>
              <w:bottom w:val="single" w:sz="4" w:space="0" w:color="auto"/>
              <w:right w:val="single" w:sz="8" w:space="0" w:color="auto"/>
            </w:tcBorders>
            <w:noWrap/>
            <w:tcMar>
              <w:top w:w="17" w:type="dxa"/>
              <w:left w:w="17" w:type="dxa"/>
              <w:bottom w:w="0" w:type="dxa"/>
              <w:right w:w="17" w:type="dxa"/>
            </w:tcMar>
            <w:vAlign w:val="bottom"/>
          </w:tcPr>
          <w:p w:rsidR="00D7219B" w:rsidRDefault="00441812">
            <w:pPr>
              <w:rPr>
                <w:sz w:val="20"/>
                <w:szCs w:val="20"/>
              </w:rPr>
            </w:pPr>
            <w:r>
              <w:rPr>
                <w:sz w:val="20"/>
                <w:szCs w:val="20"/>
              </w:rPr>
              <w:fldChar w:fldCharType="begin">
                <w:ffData>
                  <w:name w:val="Text22"/>
                  <w:enabled/>
                  <w:calcOnExit w:val="0"/>
                  <w:textInput/>
                </w:ffData>
              </w:fldChar>
            </w:r>
            <w:bookmarkStart w:id="15" w:name="Text22"/>
            <w:r w:rsidR="00D7219B">
              <w:rPr>
                <w:sz w:val="20"/>
                <w:szCs w:val="20"/>
              </w:rPr>
              <w:instrText xml:space="preserve"> FORMTEXT </w:instrText>
            </w:r>
            <w:r>
              <w:rPr>
                <w:sz w:val="20"/>
                <w:szCs w:val="20"/>
              </w:rPr>
            </w:r>
            <w:r>
              <w:rPr>
                <w:sz w:val="20"/>
                <w:szCs w:val="20"/>
              </w:rPr>
              <w:fldChar w:fldCharType="separate"/>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Pr>
                <w:sz w:val="20"/>
                <w:szCs w:val="20"/>
              </w:rPr>
              <w:fldChar w:fldCharType="end"/>
            </w:r>
            <w:bookmarkEnd w:id="15"/>
          </w:p>
        </w:tc>
        <w:tc>
          <w:tcPr>
            <w:tcW w:w="1953" w:type="dxa"/>
            <w:tcBorders>
              <w:top w:val="single" w:sz="8" w:space="0" w:color="auto"/>
              <w:left w:val="nil"/>
              <w:bottom w:val="single" w:sz="4" w:space="0" w:color="auto"/>
              <w:right w:val="single" w:sz="8" w:space="0" w:color="auto"/>
            </w:tcBorders>
            <w:shd w:val="clear" w:color="auto" w:fill="D9D9D9" w:themeFill="background1" w:themeFillShade="D9"/>
            <w:vAlign w:val="bottom"/>
          </w:tcPr>
          <w:p w:rsidR="00D7219B" w:rsidRDefault="00D7219B">
            <w:pPr>
              <w:rPr>
                <w:sz w:val="20"/>
                <w:szCs w:val="20"/>
              </w:rPr>
            </w:pPr>
            <w:r>
              <w:rPr>
                <w:sz w:val="20"/>
                <w:szCs w:val="20"/>
              </w:rPr>
              <w:t>Discount Program?</w:t>
            </w:r>
          </w:p>
        </w:tc>
        <w:tc>
          <w:tcPr>
            <w:tcW w:w="1292" w:type="dxa"/>
            <w:tcBorders>
              <w:top w:val="single" w:sz="8" w:space="0" w:color="auto"/>
              <w:left w:val="nil"/>
              <w:bottom w:val="single" w:sz="4" w:space="0" w:color="auto"/>
              <w:right w:val="single" w:sz="8" w:space="0" w:color="auto"/>
            </w:tcBorders>
            <w:vAlign w:val="bottom"/>
          </w:tcPr>
          <w:p w:rsidR="00D7219B" w:rsidRDefault="00441812" w:rsidP="00D7219B">
            <w:pPr>
              <w:rPr>
                <w:sz w:val="20"/>
                <w:szCs w:val="20"/>
              </w:rPr>
            </w:pPr>
            <w:r>
              <w:rPr>
                <w:sz w:val="16"/>
                <w:szCs w:val="16"/>
              </w:rPr>
              <w:fldChar w:fldCharType="begin">
                <w:ffData>
                  <w:name w:val="Check2"/>
                  <w:enabled/>
                  <w:calcOnExit w:val="0"/>
                  <w:checkBox>
                    <w:sizeAuto/>
                    <w:default w:val="0"/>
                  </w:checkBox>
                </w:ffData>
              </w:fldChar>
            </w:r>
            <w:r w:rsidR="00D7219B">
              <w:rPr>
                <w:sz w:val="16"/>
                <w:szCs w:val="16"/>
              </w:rPr>
              <w:instrText xml:space="preserve"> FORMCHECKBOX </w:instrText>
            </w:r>
            <w:r>
              <w:rPr>
                <w:sz w:val="16"/>
                <w:szCs w:val="16"/>
              </w:rPr>
            </w:r>
            <w:r>
              <w:rPr>
                <w:sz w:val="16"/>
                <w:szCs w:val="16"/>
              </w:rPr>
              <w:fldChar w:fldCharType="end"/>
            </w:r>
            <w:r w:rsidR="00D7219B">
              <w:rPr>
                <w:sz w:val="16"/>
                <w:szCs w:val="16"/>
              </w:rPr>
              <w:t>Yes</w:t>
            </w:r>
            <w:r w:rsidR="00D7219B">
              <w:rPr>
                <w:sz w:val="16"/>
                <w:szCs w:val="16"/>
              </w:rPr>
              <w:tab/>
            </w:r>
            <w:r>
              <w:rPr>
                <w:sz w:val="16"/>
                <w:szCs w:val="16"/>
              </w:rPr>
              <w:fldChar w:fldCharType="begin">
                <w:ffData>
                  <w:name w:val="Check3"/>
                  <w:enabled/>
                  <w:calcOnExit w:val="0"/>
                  <w:checkBox>
                    <w:sizeAuto/>
                    <w:default w:val="0"/>
                  </w:checkBox>
                </w:ffData>
              </w:fldChar>
            </w:r>
            <w:r w:rsidR="00D7219B">
              <w:rPr>
                <w:sz w:val="16"/>
                <w:szCs w:val="16"/>
              </w:rPr>
              <w:instrText xml:space="preserve"> FORMCHECKBOX </w:instrText>
            </w:r>
            <w:r>
              <w:rPr>
                <w:sz w:val="16"/>
                <w:szCs w:val="16"/>
              </w:rPr>
            </w:r>
            <w:r>
              <w:rPr>
                <w:sz w:val="16"/>
                <w:szCs w:val="16"/>
              </w:rPr>
              <w:fldChar w:fldCharType="end"/>
            </w:r>
            <w:r w:rsidR="00D7219B">
              <w:rPr>
                <w:sz w:val="16"/>
                <w:szCs w:val="16"/>
              </w:rPr>
              <w:t>No</w:t>
            </w:r>
          </w:p>
        </w:tc>
      </w:tr>
      <w:tr w:rsidR="00D7219B" w:rsidTr="004E44B8">
        <w:trPr>
          <w:trHeight w:val="255"/>
        </w:trPr>
        <w:tc>
          <w:tcPr>
            <w:tcW w:w="1817"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tcMar>
              <w:top w:w="17" w:type="dxa"/>
              <w:left w:w="17" w:type="dxa"/>
              <w:bottom w:w="0" w:type="dxa"/>
              <w:right w:w="17" w:type="dxa"/>
            </w:tcMar>
            <w:vAlign w:val="bottom"/>
          </w:tcPr>
          <w:p w:rsidR="00D7219B" w:rsidRDefault="00D7219B" w:rsidP="00D7219B">
            <w:pPr>
              <w:rPr>
                <w:sz w:val="20"/>
                <w:szCs w:val="20"/>
              </w:rPr>
            </w:pPr>
            <w:r>
              <w:rPr>
                <w:sz w:val="20"/>
                <w:szCs w:val="20"/>
              </w:rPr>
              <w:t>Total # of employees</w:t>
            </w:r>
          </w:p>
        </w:tc>
        <w:tc>
          <w:tcPr>
            <w:tcW w:w="1260"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7219B" w:rsidRDefault="00441812">
            <w:pPr>
              <w:rPr>
                <w:sz w:val="20"/>
                <w:szCs w:val="20"/>
              </w:rPr>
            </w:pPr>
            <w:r>
              <w:rPr>
                <w:sz w:val="20"/>
                <w:szCs w:val="20"/>
              </w:rPr>
              <w:fldChar w:fldCharType="begin">
                <w:ffData>
                  <w:name w:val="Text20"/>
                  <w:enabled/>
                  <w:calcOnExit w:val="0"/>
                  <w:textInput/>
                </w:ffData>
              </w:fldChar>
            </w:r>
            <w:bookmarkStart w:id="16" w:name="Text20"/>
            <w:r w:rsidR="00D7219B">
              <w:rPr>
                <w:sz w:val="20"/>
                <w:szCs w:val="20"/>
              </w:rPr>
              <w:instrText xml:space="preserve"> FORMTEXT </w:instrText>
            </w:r>
            <w:r>
              <w:rPr>
                <w:sz w:val="20"/>
                <w:szCs w:val="20"/>
              </w:rPr>
            </w:r>
            <w:r>
              <w:rPr>
                <w:sz w:val="20"/>
                <w:szCs w:val="20"/>
              </w:rPr>
              <w:fldChar w:fldCharType="separate"/>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Pr>
                <w:sz w:val="20"/>
                <w:szCs w:val="20"/>
              </w:rPr>
              <w:fldChar w:fldCharType="end"/>
            </w:r>
            <w:bookmarkEnd w:id="16"/>
          </w:p>
        </w:tc>
        <w:tc>
          <w:tcPr>
            <w:tcW w:w="2340"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tcMar>
              <w:top w:w="17" w:type="dxa"/>
              <w:left w:w="17" w:type="dxa"/>
              <w:bottom w:w="0" w:type="dxa"/>
              <w:right w:w="17" w:type="dxa"/>
            </w:tcMar>
            <w:vAlign w:val="bottom"/>
          </w:tcPr>
          <w:p w:rsidR="00D7219B" w:rsidRDefault="00D7219B">
            <w:pPr>
              <w:rPr>
                <w:sz w:val="20"/>
                <w:szCs w:val="20"/>
              </w:rPr>
            </w:pPr>
            <w:r>
              <w:rPr>
                <w:sz w:val="20"/>
                <w:szCs w:val="20"/>
              </w:rPr>
              <w:t>Facilities square footage</w:t>
            </w:r>
          </w:p>
        </w:tc>
        <w:tc>
          <w:tcPr>
            <w:tcW w:w="1620"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7219B" w:rsidRDefault="00441812">
            <w:pPr>
              <w:rPr>
                <w:sz w:val="20"/>
                <w:szCs w:val="20"/>
              </w:rPr>
            </w:pPr>
            <w:r>
              <w:rPr>
                <w:sz w:val="20"/>
                <w:szCs w:val="20"/>
              </w:rPr>
              <w:fldChar w:fldCharType="begin">
                <w:ffData>
                  <w:name w:val="Text23"/>
                  <w:enabled/>
                  <w:calcOnExit w:val="0"/>
                  <w:textInput/>
                </w:ffData>
              </w:fldChar>
            </w:r>
            <w:bookmarkStart w:id="17" w:name="Text23"/>
            <w:r w:rsidR="00D7219B">
              <w:rPr>
                <w:sz w:val="20"/>
                <w:szCs w:val="20"/>
              </w:rPr>
              <w:instrText xml:space="preserve"> FORMTEXT </w:instrText>
            </w:r>
            <w:r>
              <w:rPr>
                <w:sz w:val="20"/>
                <w:szCs w:val="20"/>
              </w:rPr>
            </w:r>
            <w:r>
              <w:rPr>
                <w:sz w:val="20"/>
                <w:szCs w:val="20"/>
              </w:rPr>
              <w:fldChar w:fldCharType="separate"/>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Pr>
                <w:sz w:val="20"/>
                <w:szCs w:val="20"/>
              </w:rPr>
              <w:fldChar w:fldCharType="end"/>
            </w:r>
            <w:bookmarkEnd w:id="17"/>
          </w:p>
        </w:tc>
        <w:tc>
          <w:tcPr>
            <w:tcW w:w="1953" w:type="dxa"/>
            <w:tcBorders>
              <w:top w:val="single" w:sz="4" w:space="0" w:color="auto"/>
              <w:left w:val="nil"/>
              <w:bottom w:val="single" w:sz="4" w:space="0" w:color="auto"/>
              <w:right w:val="single" w:sz="8" w:space="0" w:color="auto"/>
            </w:tcBorders>
            <w:shd w:val="clear" w:color="auto" w:fill="D9D9D9" w:themeFill="background1" w:themeFillShade="D9"/>
            <w:vAlign w:val="bottom"/>
          </w:tcPr>
          <w:p w:rsidR="00D7219B" w:rsidRPr="00146ADE" w:rsidRDefault="00D7219B">
            <w:pPr>
              <w:rPr>
                <w:sz w:val="14"/>
                <w:szCs w:val="14"/>
              </w:rPr>
            </w:pPr>
            <w:r w:rsidRPr="00146ADE">
              <w:rPr>
                <w:sz w:val="14"/>
                <w:szCs w:val="14"/>
              </w:rPr>
              <w:t>10 day pay % savings</w:t>
            </w:r>
            <w:r w:rsidR="00146ADE" w:rsidRPr="00146ADE">
              <w:rPr>
                <w:sz w:val="14"/>
                <w:szCs w:val="14"/>
              </w:rPr>
              <w:t xml:space="preserve"> (2% min)</w:t>
            </w:r>
          </w:p>
        </w:tc>
        <w:tc>
          <w:tcPr>
            <w:tcW w:w="1292" w:type="dxa"/>
            <w:tcBorders>
              <w:top w:val="nil"/>
              <w:left w:val="nil"/>
              <w:bottom w:val="single" w:sz="4" w:space="0" w:color="auto"/>
              <w:right w:val="single" w:sz="8" w:space="0" w:color="auto"/>
            </w:tcBorders>
            <w:vAlign w:val="bottom"/>
          </w:tcPr>
          <w:p w:rsidR="00D7219B" w:rsidRDefault="00441812">
            <w:pPr>
              <w:rPr>
                <w:sz w:val="20"/>
                <w:szCs w:val="20"/>
              </w:rPr>
            </w:pPr>
            <w:r>
              <w:rPr>
                <w:sz w:val="20"/>
                <w:szCs w:val="20"/>
              </w:rPr>
              <w:fldChar w:fldCharType="begin">
                <w:ffData>
                  <w:name w:val="Text22"/>
                  <w:enabled/>
                  <w:calcOnExit w:val="0"/>
                  <w:textInput/>
                </w:ffData>
              </w:fldChar>
            </w:r>
            <w:r w:rsidR="00D7219B">
              <w:rPr>
                <w:sz w:val="20"/>
                <w:szCs w:val="20"/>
              </w:rPr>
              <w:instrText xml:space="preserve"> FORMTEXT </w:instrText>
            </w:r>
            <w:r>
              <w:rPr>
                <w:sz w:val="20"/>
                <w:szCs w:val="20"/>
              </w:rPr>
            </w:r>
            <w:r>
              <w:rPr>
                <w:sz w:val="20"/>
                <w:szCs w:val="20"/>
              </w:rPr>
              <w:fldChar w:fldCharType="separate"/>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Pr>
                <w:sz w:val="20"/>
                <w:szCs w:val="20"/>
              </w:rPr>
              <w:fldChar w:fldCharType="end"/>
            </w:r>
          </w:p>
        </w:tc>
      </w:tr>
      <w:tr w:rsidR="00D7219B" w:rsidTr="004E44B8">
        <w:trPr>
          <w:trHeight w:val="255"/>
        </w:trPr>
        <w:tc>
          <w:tcPr>
            <w:tcW w:w="1817"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tcMar>
              <w:top w:w="17" w:type="dxa"/>
              <w:left w:w="17" w:type="dxa"/>
              <w:bottom w:w="0" w:type="dxa"/>
              <w:right w:w="17" w:type="dxa"/>
            </w:tcMar>
            <w:vAlign w:val="bottom"/>
          </w:tcPr>
          <w:p w:rsidR="00D7219B" w:rsidRDefault="00D7219B">
            <w:pPr>
              <w:rPr>
                <w:sz w:val="20"/>
                <w:szCs w:val="20"/>
              </w:rPr>
            </w:pPr>
            <w:r>
              <w:rPr>
                <w:sz w:val="20"/>
                <w:szCs w:val="20"/>
              </w:rPr>
              <w:t>Primary languages</w:t>
            </w:r>
          </w:p>
        </w:tc>
        <w:tc>
          <w:tcPr>
            <w:tcW w:w="1260"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7219B" w:rsidRDefault="00441812">
            <w:pPr>
              <w:rPr>
                <w:sz w:val="20"/>
                <w:szCs w:val="20"/>
              </w:rPr>
            </w:pPr>
            <w:r>
              <w:rPr>
                <w:sz w:val="20"/>
                <w:szCs w:val="20"/>
              </w:rPr>
              <w:fldChar w:fldCharType="begin">
                <w:ffData>
                  <w:name w:val="Text21"/>
                  <w:enabled/>
                  <w:calcOnExit w:val="0"/>
                  <w:textInput/>
                </w:ffData>
              </w:fldChar>
            </w:r>
            <w:bookmarkStart w:id="18" w:name="Text21"/>
            <w:r w:rsidR="00D7219B">
              <w:rPr>
                <w:sz w:val="20"/>
                <w:szCs w:val="20"/>
              </w:rPr>
              <w:instrText xml:space="preserve"> FORMTEXT </w:instrText>
            </w:r>
            <w:r>
              <w:rPr>
                <w:sz w:val="20"/>
                <w:szCs w:val="20"/>
              </w:rPr>
            </w:r>
            <w:r>
              <w:rPr>
                <w:sz w:val="20"/>
                <w:szCs w:val="20"/>
              </w:rPr>
              <w:fldChar w:fldCharType="separate"/>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Pr>
                <w:sz w:val="20"/>
                <w:szCs w:val="20"/>
              </w:rPr>
              <w:fldChar w:fldCharType="end"/>
            </w:r>
            <w:bookmarkEnd w:id="18"/>
          </w:p>
        </w:tc>
        <w:tc>
          <w:tcPr>
            <w:tcW w:w="2340"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tcMar>
              <w:top w:w="17" w:type="dxa"/>
              <w:left w:w="17" w:type="dxa"/>
              <w:bottom w:w="0" w:type="dxa"/>
              <w:right w:w="17" w:type="dxa"/>
            </w:tcMar>
            <w:vAlign w:val="bottom"/>
          </w:tcPr>
          <w:p w:rsidR="00D7219B" w:rsidRDefault="004E44B8" w:rsidP="00D7219B">
            <w:pPr>
              <w:rPr>
                <w:sz w:val="20"/>
                <w:szCs w:val="20"/>
              </w:rPr>
            </w:pPr>
            <w:r>
              <w:rPr>
                <w:sz w:val="20"/>
                <w:szCs w:val="20"/>
              </w:rPr>
              <w:t>Largest customer % sales</w:t>
            </w:r>
          </w:p>
        </w:tc>
        <w:tc>
          <w:tcPr>
            <w:tcW w:w="1620"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7219B" w:rsidRDefault="00441812">
            <w:pPr>
              <w:rPr>
                <w:sz w:val="20"/>
                <w:szCs w:val="20"/>
              </w:rPr>
            </w:pPr>
            <w:r>
              <w:rPr>
                <w:sz w:val="20"/>
                <w:szCs w:val="20"/>
              </w:rPr>
              <w:fldChar w:fldCharType="begin">
                <w:ffData>
                  <w:name w:val="Text24"/>
                  <w:enabled/>
                  <w:calcOnExit w:val="0"/>
                  <w:textInput/>
                </w:ffData>
              </w:fldChar>
            </w:r>
            <w:bookmarkStart w:id="19" w:name="Text24"/>
            <w:r w:rsidR="00D7219B">
              <w:rPr>
                <w:sz w:val="20"/>
                <w:szCs w:val="20"/>
              </w:rPr>
              <w:instrText xml:space="preserve"> FORMTEXT </w:instrText>
            </w:r>
            <w:r>
              <w:rPr>
                <w:sz w:val="20"/>
                <w:szCs w:val="20"/>
              </w:rPr>
            </w:r>
            <w:r>
              <w:rPr>
                <w:sz w:val="20"/>
                <w:szCs w:val="20"/>
              </w:rPr>
              <w:fldChar w:fldCharType="separate"/>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Pr>
                <w:sz w:val="20"/>
                <w:szCs w:val="20"/>
              </w:rPr>
              <w:fldChar w:fldCharType="end"/>
            </w:r>
            <w:bookmarkEnd w:id="19"/>
          </w:p>
        </w:tc>
        <w:tc>
          <w:tcPr>
            <w:tcW w:w="1953" w:type="dxa"/>
            <w:tcBorders>
              <w:top w:val="single" w:sz="4" w:space="0" w:color="auto"/>
              <w:left w:val="nil"/>
              <w:bottom w:val="single" w:sz="4" w:space="0" w:color="auto"/>
              <w:right w:val="single" w:sz="8" w:space="0" w:color="auto"/>
            </w:tcBorders>
            <w:shd w:val="clear" w:color="auto" w:fill="D9D9D9" w:themeFill="background1" w:themeFillShade="D9"/>
            <w:vAlign w:val="bottom"/>
          </w:tcPr>
          <w:p w:rsidR="00D7219B" w:rsidRDefault="00D7219B" w:rsidP="00D7219B">
            <w:pPr>
              <w:rPr>
                <w:sz w:val="20"/>
                <w:szCs w:val="20"/>
              </w:rPr>
            </w:pPr>
            <w:r>
              <w:rPr>
                <w:sz w:val="20"/>
                <w:szCs w:val="20"/>
              </w:rPr>
              <w:t>Discount contact name:</w:t>
            </w:r>
          </w:p>
        </w:tc>
        <w:tc>
          <w:tcPr>
            <w:tcW w:w="1292" w:type="dxa"/>
            <w:tcBorders>
              <w:top w:val="nil"/>
              <w:left w:val="nil"/>
              <w:bottom w:val="single" w:sz="4" w:space="0" w:color="auto"/>
              <w:right w:val="single" w:sz="8" w:space="0" w:color="auto"/>
            </w:tcBorders>
            <w:vAlign w:val="bottom"/>
          </w:tcPr>
          <w:p w:rsidR="00D7219B" w:rsidRDefault="00441812">
            <w:pPr>
              <w:rPr>
                <w:sz w:val="20"/>
                <w:szCs w:val="20"/>
              </w:rPr>
            </w:pPr>
            <w:r>
              <w:rPr>
                <w:sz w:val="20"/>
                <w:szCs w:val="20"/>
              </w:rPr>
              <w:fldChar w:fldCharType="begin">
                <w:ffData>
                  <w:name w:val="Text22"/>
                  <w:enabled/>
                  <w:calcOnExit w:val="0"/>
                  <w:textInput/>
                </w:ffData>
              </w:fldChar>
            </w:r>
            <w:r w:rsidR="00D7219B">
              <w:rPr>
                <w:sz w:val="20"/>
                <w:szCs w:val="20"/>
              </w:rPr>
              <w:instrText xml:space="preserve"> FORMTEXT </w:instrText>
            </w:r>
            <w:r>
              <w:rPr>
                <w:sz w:val="20"/>
                <w:szCs w:val="20"/>
              </w:rPr>
            </w:r>
            <w:r>
              <w:rPr>
                <w:sz w:val="20"/>
                <w:szCs w:val="20"/>
              </w:rPr>
              <w:fldChar w:fldCharType="separate"/>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sidR="00D7219B">
              <w:rPr>
                <w:noProof/>
                <w:sz w:val="20"/>
                <w:szCs w:val="20"/>
              </w:rPr>
              <w:t> </w:t>
            </w:r>
            <w:r>
              <w:rPr>
                <w:sz w:val="20"/>
                <w:szCs w:val="20"/>
              </w:rPr>
              <w:fldChar w:fldCharType="end"/>
            </w:r>
          </w:p>
        </w:tc>
      </w:tr>
    </w:tbl>
    <w:p w:rsidR="00984BC2" w:rsidRDefault="00984BC2">
      <w:pPr>
        <w:rPr>
          <w:sz w:val="20"/>
        </w:rPr>
      </w:pPr>
    </w:p>
    <w:tbl>
      <w:tblPr>
        <w:tblW w:w="10277" w:type="dxa"/>
        <w:tblLayout w:type="fixed"/>
        <w:tblCellMar>
          <w:left w:w="0" w:type="dxa"/>
          <w:right w:w="0" w:type="dxa"/>
        </w:tblCellMar>
        <w:tblLook w:val="0000"/>
      </w:tblPr>
      <w:tblGrid>
        <w:gridCol w:w="3257"/>
        <w:gridCol w:w="3614"/>
        <w:gridCol w:w="2416"/>
        <w:gridCol w:w="990"/>
      </w:tblGrid>
      <w:tr w:rsidR="00CF3350" w:rsidTr="004E44B8">
        <w:trPr>
          <w:trHeight w:val="255"/>
        </w:trPr>
        <w:tc>
          <w:tcPr>
            <w:tcW w:w="10277"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7" w:type="dxa"/>
              <w:left w:w="17" w:type="dxa"/>
              <w:bottom w:w="0" w:type="dxa"/>
              <w:right w:w="17" w:type="dxa"/>
            </w:tcMar>
            <w:vAlign w:val="bottom"/>
          </w:tcPr>
          <w:p w:rsidR="00CF3350" w:rsidRPr="00CF3350" w:rsidRDefault="00CF3350">
            <w:pPr>
              <w:jc w:val="center"/>
              <w:rPr>
                <w:rFonts w:asciiTheme="minorHAnsi" w:hAnsiTheme="minorHAnsi"/>
                <w:b/>
                <w:sz w:val="28"/>
                <w:szCs w:val="28"/>
              </w:rPr>
            </w:pPr>
            <w:r>
              <w:rPr>
                <w:rFonts w:asciiTheme="minorHAnsi" w:hAnsiTheme="minorHAnsi"/>
                <w:b/>
                <w:sz w:val="28"/>
                <w:szCs w:val="28"/>
              </w:rPr>
              <w:t>Core Competencies</w:t>
            </w:r>
          </w:p>
        </w:tc>
      </w:tr>
      <w:tr w:rsidR="00146ADE" w:rsidTr="00146ADE">
        <w:trPr>
          <w:trHeight w:val="187"/>
        </w:trPr>
        <w:tc>
          <w:tcPr>
            <w:tcW w:w="3257" w:type="dxa"/>
            <w:tcBorders>
              <w:top w:val="single" w:sz="8" w:space="0" w:color="auto"/>
              <w:left w:val="single" w:sz="8" w:space="0" w:color="auto"/>
              <w:bottom w:val="single" w:sz="4" w:space="0" w:color="auto"/>
              <w:right w:val="single" w:sz="4" w:space="0" w:color="auto"/>
            </w:tcBorders>
            <w:shd w:val="clear" w:color="auto" w:fill="auto"/>
          </w:tcPr>
          <w:p w:rsidR="00146ADE" w:rsidRDefault="00146ADE" w:rsidP="00F76C42">
            <w:pPr>
              <w:tabs>
                <w:tab w:val="left" w:pos="2868"/>
              </w:tabs>
              <w:ind w:left="107"/>
              <w:rPr>
                <w:sz w:val="20"/>
                <w:szCs w:val="20"/>
              </w:rPr>
            </w:pPr>
            <w:r>
              <w:rPr>
                <w:sz w:val="20"/>
                <w:szCs w:val="20"/>
              </w:rPr>
              <w:t>Type of competency</w:t>
            </w:r>
          </w:p>
        </w:tc>
        <w:tc>
          <w:tcPr>
            <w:tcW w:w="3614" w:type="dxa"/>
            <w:tcBorders>
              <w:top w:val="single" w:sz="8" w:space="0" w:color="auto"/>
              <w:left w:val="single" w:sz="8" w:space="0" w:color="auto"/>
              <w:bottom w:val="single" w:sz="4" w:space="0" w:color="auto"/>
              <w:right w:val="single" w:sz="4" w:space="0" w:color="auto"/>
            </w:tcBorders>
            <w:shd w:val="clear" w:color="auto" w:fill="auto"/>
          </w:tcPr>
          <w:p w:rsidR="00146ADE" w:rsidRDefault="00146ADE" w:rsidP="00F76C42">
            <w:pPr>
              <w:ind w:left="90"/>
              <w:rPr>
                <w:sz w:val="20"/>
                <w:szCs w:val="20"/>
              </w:rPr>
            </w:pPr>
            <w:r>
              <w:rPr>
                <w:sz w:val="20"/>
                <w:szCs w:val="20"/>
              </w:rPr>
              <w:t>Size, form, specification, etc. capability</w:t>
            </w:r>
          </w:p>
        </w:tc>
        <w:tc>
          <w:tcPr>
            <w:tcW w:w="2416" w:type="dxa"/>
            <w:tcBorders>
              <w:top w:val="single" w:sz="8" w:space="0" w:color="auto"/>
              <w:left w:val="single" w:sz="8" w:space="0" w:color="auto"/>
              <w:bottom w:val="single" w:sz="4" w:space="0" w:color="auto"/>
              <w:right w:val="single" w:sz="4" w:space="0" w:color="auto"/>
            </w:tcBorders>
            <w:shd w:val="clear" w:color="auto" w:fill="auto"/>
          </w:tcPr>
          <w:p w:rsidR="00146ADE" w:rsidRDefault="00146ADE" w:rsidP="00F76C42">
            <w:pPr>
              <w:tabs>
                <w:tab w:val="left" w:pos="2868"/>
              </w:tabs>
              <w:ind w:left="166"/>
              <w:rPr>
                <w:sz w:val="20"/>
                <w:szCs w:val="20"/>
              </w:rPr>
            </w:pPr>
            <w:r>
              <w:rPr>
                <w:sz w:val="20"/>
                <w:szCs w:val="20"/>
              </w:rPr>
              <w:t>Tolerance capability</w:t>
            </w:r>
          </w:p>
        </w:tc>
        <w:tc>
          <w:tcPr>
            <w:tcW w:w="990" w:type="dxa"/>
            <w:tcBorders>
              <w:top w:val="single" w:sz="8" w:space="0" w:color="auto"/>
              <w:left w:val="single" w:sz="8" w:space="0" w:color="auto"/>
              <w:bottom w:val="single" w:sz="4" w:space="0" w:color="auto"/>
              <w:right w:val="single" w:sz="4" w:space="0" w:color="auto"/>
            </w:tcBorders>
            <w:shd w:val="clear" w:color="auto" w:fill="auto"/>
          </w:tcPr>
          <w:p w:rsidR="00146ADE" w:rsidRDefault="00146ADE" w:rsidP="00146ADE">
            <w:pPr>
              <w:tabs>
                <w:tab w:val="left" w:pos="2868"/>
              </w:tabs>
              <w:ind w:left="166"/>
              <w:jc w:val="center"/>
              <w:rPr>
                <w:sz w:val="20"/>
                <w:szCs w:val="20"/>
              </w:rPr>
            </w:pPr>
            <w:r>
              <w:rPr>
                <w:sz w:val="20"/>
                <w:szCs w:val="20"/>
              </w:rPr>
              <w:t>Current standard lead time</w:t>
            </w:r>
          </w:p>
        </w:tc>
      </w:tr>
      <w:bookmarkStart w:id="20" w:name="Check1"/>
      <w:tr w:rsidR="00146ADE" w:rsidTr="00146ADE">
        <w:trPr>
          <w:trHeight w:val="187"/>
        </w:trPr>
        <w:tc>
          <w:tcPr>
            <w:tcW w:w="3257"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Check1"/>
                  <w:enabled/>
                  <w:calcOnExit w:val="0"/>
                  <w:checkBox>
                    <w:sizeAuto/>
                    <w:default w:val="0"/>
                    <w:checked w:val="0"/>
                  </w:checkBox>
                </w:ffData>
              </w:fldChar>
            </w:r>
            <w:r w:rsidR="00146ADE">
              <w:rPr>
                <w:sz w:val="20"/>
                <w:szCs w:val="20"/>
              </w:rPr>
              <w:instrText xml:space="preserve"> FORMCHECKBOX </w:instrText>
            </w:r>
            <w:r>
              <w:rPr>
                <w:sz w:val="20"/>
                <w:szCs w:val="20"/>
              </w:rPr>
            </w:r>
            <w:r>
              <w:rPr>
                <w:sz w:val="20"/>
                <w:szCs w:val="20"/>
              </w:rPr>
              <w:fldChar w:fldCharType="end"/>
            </w:r>
            <w:bookmarkEnd w:id="20"/>
            <w:r w:rsidR="00146ADE">
              <w:rPr>
                <w:sz w:val="20"/>
                <w:szCs w:val="20"/>
              </w:rPr>
              <w:t xml:space="preserve"> Turning</w:t>
            </w:r>
          </w:p>
        </w:tc>
        <w:bookmarkStart w:id="21" w:name="Text1"/>
        <w:tc>
          <w:tcPr>
            <w:tcW w:w="3614"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1F18A0">
            <w:pPr>
              <w:tabs>
                <w:tab w:val="left" w:pos="2868"/>
              </w:tabs>
              <w:rPr>
                <w:sz w:val="20"/>
                <w:szCs w:val="20"/>
              </w:rPr>
            </w:pPr>
            <w:r>
              <w:rPr>
                <w:sz w:val="20"/>
                <w:szCs w:val="20"/>
              </w:rPr>
              <w:fldChar w:fldCharType="begin">
                <w:ffData>
                  <w:name w:val="Text1"/>
                  <w:enabled/>
                  <w:calcOnExit w:val="0"/>
                  <w:textInput/>
                </w:ffData>
              </w:fldChar>
            </w:r>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21"/>
          </w:p>
        </w:tc>
        <w:tc>
          <w:tcPr>
            <w:tcW w:w="2416"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5"/>
                  <w:enabled/>
                  <w:calcOnExit w:val="0"/>
                  <w:textInput/>
                </w:ffData>
              </w:fldChar>
            </w:r>
            <w:bookmarkStart w:id="22" w:name="Text25"/>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22"/>
          </w:p>
        </w:tc>
        <w:tc>
          <w:tcPr>
            <w:tcW w:w="990"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5"/>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r>
      <w:tr w:rsidR="00146ADE" w:rsidTr="00146ADE">
        <w:trPr>
          <w:trHeight w:val="188"/>
        </w:trPr>
        <w:tc>
          <w:tcPr>
            <w:tcW w:w="3257"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Check1"/>
                  <w:enabled/>
                  <w:calcOnExit w:val="0"/>
                  <w:checkBox>
                    <w:sizeAuto/>
                    <w:default w:val="0"/>
                    <w:checked w:val="0"/>
                  </w:checkBox>
                </w:ffData>
              </w:fldChar>
            </w:r>
            <w:r w:rsidR="00146ADE">
              <w:rPr>
                <w:sz w:val="20"/>
                <w:szCs w:val="20"/>
              </w:rPr>
              <w:instrText xml:space="preserve"> FORMCHECKBOX </w:instrText>
            </w:r>
            <w:r>
              <w:rPr>
                <w:sz w:val="20"/>
                <w:szCs w:val="20"/>
              </w:rPr>
            </w:r>
            <w:r>
              <w:rPr>
                <w:sz w:val="20"/>
                <w:szCs w:val="20"/>
              </w:rPr>
              <w:fldChar w:fldCharType="end"/>
            </w:r>
            <w:r w:rsidR="00146ADE">
              <w:rPr>
                <w:sz w:val="20"/>
                <w:szCs w:val="20"/>
              </w:rPr>
              <w:t xml:space="preserve"> Milling</w:t>
            </w:r>
          </w:p>
        </w:tc>
        <w:tc>
          <w:tcPr>
            <w:tcW w:w="3614"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
                  <w:enabled/>
                  <w:calcOnExit w:val="0"/>
                  <w:textInput/>
                </w:ffData>
              </w:fldChar>
            </w:r>
            <w:bookmarkStart w:id="23" w:name="Text2"/>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23"/>
          </w:p>
        </w:tc>
        <w:tc>
          <w:tcPr>
            <w:tcW w:w="2416"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6"/>
                  <w:enabled/>
                  <w:calcOnExit w:val="0"/>
                  <w:textInput/>
                </w:ffData>
              </w:fldChar>
            </w:r>
            <w:bookmarkStart w:id="24" w:name="Text26"/>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24"/>
          </w:p>
        </w:tc>
        <w:tc>
          <w:tcPr>
            <w:tcW w:w="990"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5"/>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r>
      <w:tr w:rsidR="00146ADE" w:rsidTr="00146ADE">
        <w:trPr>
          <w:trHeight w:val="188"/>
        </w:trPr>
        <w:tc>
          <w:tcPr>
            <w:tcW w:w="3257"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132A95">
            <w:pPr>
              <w:tabs>
                <w:tab w:val="left" w:pos="2868"/>
              </w:tabs>
              <w:rPr>
                <w:sz w:val="20"/>
                <w:szCs w:val="20"/>
              </w:rPr>
            </w:pPr>
            <w:r>
              <w:rPr>
                <w:sz w:val="20"/>
                <w:szCs w:val="20"/>
              </w:rPr>
              <w:fldChar w:fldCharType="begin">
                <w:ffData>
                  <w:name w:val=""/>
                  <w:enabled/>
                  <w:calcOnExit w:val="0"/>
                  <w:checkBox>
                    <w:sizeAuto/>
                    <w:default w:val="0"/>
                  </w:checkBox>
                </w:ffData>
              </w:fldChar>
            </w:r>
            <w:r w:rsidR="00146ADE">
              <w:rPr>
                <w:sz w:val="20"/>
                <w:szCs w:val="20"/>
              </w:rPr>
              <w:instrText xml:space="preserve"> FORMCHECKBOX </w:instrText>
            </w:r>
            <w:r>
              <w:rPr>
                <w:sz w:val="20"/>
                <w:szCs w:val="20"/>
              </w:rPr>
            </w:r>
            <w:r>
              <w:rPr>
                <w:sz w:val="20"/>
                <w:szCs w:val="20"/>
              </w:rPr>
              <w:fldChar w:fldCharType="end"/>
            </w:r>
            <w:r w:rsidR="00146ADE">
              <w:rPr>
                <w:sz w:val="20"/>
                <w:szCs w:val="20"/>
              </w:rPr>
              <w:t xml:space="preserve"> </w:t>
            </w:r>
            <w:r w:rsidR="00132A95">
              <w:rPr>
                <w:sz w:val="20"/>
                <w:szCs w:val="20"/>
              </w:rPr>
              <w:t xml:space="preserve">Gear Cutting:  </w:t>
            </w:r>
            <w:r w:rsidR="00132A95" w:rsidRPr="00132A95">
              <w:rPr>
                <w:sz w:val="14"/>
                <w:szCs w:val="20"/>
              </w:rPr>
              <w:t>Hob, Shape, Shave, Broach</w:t>
            </w:r>
          </w:p>
        </w:tc>
        <w:tc>
          <w:tcPr>
            <w:tcW w:w="3614"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32"/>
                  <w:enabled/>
                  <w:calcOnExit w:val="0"/>
                  <w:textInput/>
                </w:ffData>
              </w:fldChar>
            </w:r>
            <w:bookmarkStart w:id="25" w:name="Text32"/>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25"/>
          </w:p>
        </w:tc>
        <w:tc>
          <w:tcPr>
            <w:tcW w:w="2416"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33"/>
                  <w:enabled/>
                  <w:calcOnExit w:val="0"/>
                  <w:textInput/>
                </w:ffData>
              </w:fldChar>
            </w:r>
            <w:bookmarkStart w:id="26" w:name="Text33"/>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26"/>
          </w:p>
        </w:tc>
        <w:tc>
          <w:tcPr>
            <w:tcW w:w="990"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5"/>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r>
      <w:tr w:rsidR="00146ADE" w:rsidTr="00146ADE">
        <w:trPr>
          <w:trHeight w:val="188"/>
        </w:trPr>
        <w:tc>
          <w:tcPr>
            <w:tcW w:w="3257"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Check1"/>
                  <w:enabled/>
                  <w:calcOnExit w:val="0"/>
                  <w:checkBox>
                    <w:sizeAuto/>
                    <w:default w:val="0"/>
                  </w:checkBox>
                </w:ffData>
              </w:fldChar>
            </w:r>
            <w:r w:rsidR="00146ADE">
              <w:rPr>
                <w:sz w:val="20"/>
                <w:szCs w:val="20"/>
              </w:rPr>
              <w:instrText xml:space="preserve"> FORMCHECKBOX </w:instrText>
            </w:r>
            <w:r>
              <w:rPr>
                <w:sz w:val="20"/>
                <w:szCs w:val="20"/>
              </w:rPr>
            </w:r>
            <w:r>
              <w:rPr>
                <w:sz w:val="20"/>
                <w:szCs w:val="20"/>
              </w:rPr>
              <w:fldChar w:fldCharType="end"/>
            </w:r>
            <w:r w:rsidR="00146ADE">
              <w:rPr>
                <w:sz w:val="20"/>
                <w:szCs w:val="20"/>
              </w:rPr>
              <w:t xml:space="preserve"> Tooth grind</w:t>
            </w:r>
          </w:p>
        </w:tc>
        <w:tc>
          <w:tcPr>
            <w:tcW w:w="3614"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34"/>
                  <w:enabled/>
                  <w:calcOnExit w:val="0"/>
                  <w:textInput/>
                </w:ffData>
              </w:fldChar>
            </w:r>
            <w:bookmarkStart w:id="27" w:name="Text34"/>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27"/>
          </w:p>
        </w:tc>
        <w:tc>
          <w:tcPr>
            <w:tcW w:w="2416"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35"/>
                  <w:enabled/>
                  <w:calcOnExit w:val="0"/>
                  <w:textInput/>
                </w:ffData>
              </w:fldChar>
            </w:r>
            <w:bookmarkStart w:id="28" w:name="Text35"/>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28"/>
          </w:p>
        </w:tc>
        <w:tc>
          <w:tcPr>
            <w:tcW w:w="990"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5"/>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r>
      <w:tr w:rsidR="00146ADE" w:rsidTr="00146ADE">
        <w:trPr>
          <w:trHeight w:val="188"/>
        </w:trPr>
        <w:tc>
          <w:tcPr>
            <w:tcW w:w="3257"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132A95">
            <w:pPr>
              <w:tabs>
                <w:tab w:val="left" w:pos="2868"/>
              </w:tabs>
              <w:rPr>
                <w:sz w:val="20"/>
                <w:szCs w:val="20"/>
              </w:rPr>
            </w:pPr>
            <w:r>
              <w:rPr>
                <w:sz w:val="20"/>
                <w:szCs w:val="20"/>
              </w:rPr>
              <w:fldChar w:fldCharType="begin">
                <w:ffData>
                  <w:name w:val="Check1"/>
                  <w:enabled/>
                  <w:calcOnExit w:val="0"/>
                  <w:checkBox>
                    <w:sizeAuto/>
                    <w:default w:val="0"/>
                  </w:checkBox>
                </w:ffData>
              </w:fldChar>
            </w:r>
            <w:r w:rsidR="00146ADE">
              <w:rPr>
                <w:sz w:val="20"/>
                <w:szCs w:val="20"/>
              </w:rPr>
              <w:instrText xml:space="preserve"> FORMCHECKBOX </w:instrText>
            </w:r>
            <w:r>
              <w:rPr>
                <w:sz w:val="20"/>
                <w:szCs w:val="20"/>
              </w:rPr>
            </w:r>
            <w:r>
              <w:rPr>
                <w:sz w:val="20"/>
                <w:szCs w:val="20"/>
              </w:rPr>
              <w:fldChar w:fldCharType="end"/>
            </w:r>
            <w:r w:rsidR="00146ADE">
              <w:rPr>
                <w:sz w:val="20"/>
                <w:szCs w:val="20"/>
              </w:rPr>
              <w:t xml:space="preserve"> </w:t>
            </w:r>
            <w:r w:rsidR="00132A95">
              <w:rPr>
                <w:sz w:val="20"/>
                <w:szCs w:val="20"/>
              </w:rPr>
              <w:t>Grinding:  ID/OD</w:t>
            </w:r>
          </w:p>
        </w:tc>
        <w:tc>
          <w:tcPr>
            <w:tcW w:w="3614"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36"/>
                  <w:enabled/>
                  <w:calcOnExit w:val="0"/>
                  <w:textInput/>
                </w:ffData>
              </w:fldChar>
            </w:r>
            <w:bookmarkStart w:id="29" w:name="Text36"/>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29"/>
          </w:p>
        </w:tc>
        <w:tc>
          <w:tcPr>
            <w:tcW w:w="2416"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37"/>
                  <w:enabled/>
                  <w:calcOnExit w:val="0"/>
                  <w:textInput/>
                </w:ffData>
              </w:fldChar>
            </w:r>
            <w:bookmarkStart w:id="30" w:name="Text37"/>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30"/>
          </w:p>
        </w:tc>
        <w:tc>
          <w:tcPr>
            <w:tcW w:w="990"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5"/>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r>
      <w:tr w:rsidR="00146ADE" w:rsidTr="00146ADE">
        <w:trPr>
          <w:trHeight w:val="188"/>
        </w:trPr>
        <w:tc>
          <w:tcPr>
            <w:tcW w:w="3257"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Check1"/>
                  <w:enabled/>
                  <w:calcOnExit w:val="0"/>
                  <w:checkBox>
                    <w:sizeAuto/>
                    <w:default w:val="0"/>
                  </w:checkBox>
                </w:ffData>
              </w:fldChar>
            </w:r>
            <w:r w:rsidR="00146ADE">
              <w:rPr>
                <w:sz w:val="20"/>
                <w:szCs w:val="20"/>
              </w:rPr>
              <w:instrText xml:space="preserve"> FORMCHECKBOX </w:instrText>
            </w:r>
            <w:r>
              <w:rPr>
                <w:sz w:val="20"/>
                <w:szCs w:val="20"/>
              </w:rPr>
            </w:r>
            <w:r>
              <w:rPr>
                <w:sz w:val="20"/>
                <w:szCs w:val="20"/>
              </w:rPr>
              <w:fldChar w:fldCharType="end"/>
            </w:r>
            <w:r w:rsidR="00146ADE">
              <w:rPr>
                <w:sz w:val="20"/>
                <w:szCs w:val="20"/>
              </w:rPr>
              <w:t xml:space="preserve"> Plating</w:t>
            </w:r>
          </w:p>
        </w:tc>
        <w:tc>
          <w:tcPr>
            <w:tcW w:w="3614"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40"/>
                  <w:enabled/>
                  <w:calcOnExit w:val="0"/>
                  <w:textInput/>
                </w:ffData>
              </w:fldChar>
            </w:r>
            <w:bookmarkStart w:id="31" w:name="Text40"/>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31"/>
          </w:p>
        </w:tc>
        <w:tc>
          <w:tcPr>
            <w:tcW w:w="2416"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41"/>
                  <w:enabled/>
                  <w:calcOnExit w:val="0"/>
                  <w:textInput/>
                </w:ffData>
              </w:fldChar>
            </w:r>
            <w:bookmarkStart w:id="32" w:name="Text41"/>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32"/>
          </w:p>
        </w:tc>
        <w:tc>
          <w:tcPr>
            <w:tcW w:w="990"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5"/>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r>
      <w:tr w:rsidR="00146ADE" w:rsidTr="00146ADE">
        <w:trPr>
          <w:trHeight w:val="188"/>
        </w:trPr>
        <w:tc>
          <w:tcPr>
            <w:tcW w:w="3257"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132A95">
            <w:pPr>
              <w:tabs>
                <w:tab w:val="left" w:pos="2868"/>
              </w:tabs>
              <w:rPr>
                <w:sz w:val="20"/>
                <w:szCs w:val="20"/>
              </w:rPr>
            </w:pPr>
            <w:r>
              <w:rPr>
                <w:sz w:val="20"/>
                <w:szCs w:val="20"/>
              </w:rPr>
              <w:fldChar w:fldCharType="begin">
                <w:ffData>
                  <w:name w:val="Check1"/>
                  <w:enabled/>
                  <w:calcOnExit w:val="0"/>
                  <w:checkBox>
                    <w:sizeAuto/>
                    <w:default w:val="0"/>
                  </w:checkBox>
                </w:ffData>
              </w:fldChar>
            </w:r>
            <w:r w:rsidR="00146ADE">
              <w:rPr>
                <w:sz w:val="20"/>
                <w:szCs w:val="20"/>
              </w:rPr>
              <w:instrText xml:space="preserve"> FORMCHECKBOX </w:instrText>
            </w:r>
            <w:r>
              <w:rPr>
                <w:sz w:val="20"/>
                <w:szCs w:val="20"/>
              </w:rPr>
            </w:r>
            <w:r>
              <w:rPr>
                <w:sz w:val="20"/>
                <w:szCs w:val="20"/>
              </w:rPr>
              <w:fldChar w:fldCharType="end"/>
            </w:r>
            <w:r w:rsidR="00146ADE">
              <w:rPr>
                <w:sz w:val="20"/>
                <w:szCs w:val="20"/>
              </w:rPr>
              <w:t xml:space="preserve"> </w:t>
            </w:r>
            <w:r w:rsidR="00132A95">
              <w:rPr>
                <w:sz w:val="20"/>
                <w:szCs w:val="20"/>
              </w:rPr>
              <w:t>Heat Treatment</w:t>
            </w:r>
          </w:p>
        </w:tc>
        <w:tc>
          <w:tcPr>
            <w:tcW w:w="3614"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42"/>
                  <w:enabled/>
                  <w:calcOnExit w:val="0"/>
                  <w:textInput/>
                </w:ffData>
              </w:fldChar>
            </w:r>
            <w:bookmarkStart w:id="33" w:name="Text42"/>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33"/>
          </w:p>
        </w:tc>
        <w:tc>
          <w:tcPr>
            <w:tcW w:w="2416"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43"/>
                  <w:enabled/>
                  <w:calcOnExit w:val="0"/>
                  <w:textInput/>
                </w:ffData>
              </w:fldChar>
            </w:r>
            <w:bookmarkStart w:id="34" w:name="Text43"/>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34"/>
          </w:p>
        </w:tc>
        <w:tc>
          <w:tcPr>
            <w:tcW w:w="990"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5"/>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r>
      <w:tr w:rsidR="00146ADE" w:rsidTr="00146ADE">
        <w:trPr>
          <w:trHeight w:val="188"/>
        </w:trPr>
        <w:tc>
          <w:tcPr>
            <w:tcW w:w="3257"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Check1"/>
                  <w:enabled/>
                  <w:calcOnExit w:val="0"/>
                  <w:checkBox>
                    <w:sizeAuto/>
                    <w:default w:val="0"/>
                  </w:checkBox>
                </w:ffData>
              </w:fldChar>
            </w:r>
            <w:r w:rsidR="00146ADE">
              <w:rPr>
                <w:sz w:val="20"/>
                <w:szCs w:val="20"/>
              </w:rPr>
              <w:instrText xml:space="preserve"> FORMCHECKBOX </w:instrText>
            </w:r>
            <w:r>
              <w:rPr>
                <w:sz w:val="20"/>
                <w:szCs w:val="20"/>
              </w:rPr>
            </w:r>
            <w:r>
              <w:rPr>
                <w:sz w:val="20"/>
                <w:szCs w:val="20"/>
              </w:rPr>
              <w:fldChar w:fldCharType="end"/>
            </w:r>
            <w:r w:rsidR="00146ADE">
              <w:rPr>
                <w:sz w:val="20"/>
                <w:szCs w:val="20"/>
              </w:rPr>
              <w:t xml:space="preserve"> EDM</w:t>
            </w:r>
          </w:p>
        </w:tc>
        <w:tc>
          <w:tcPr>
            <w:tcW w:w="3614"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46"/>
                  <w:enabled/>
                  <w:calcOnExit w:val="0"/>
                  <w:textInput/>
                </w:ffData>
              </w:fldChar>
            </w:r>
            <w:bookmarkStart w:id="35" w:name="Text46"/>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35"/>
          </w:p>
        </w:tc>
        <w:tc>
          <w:tcPr>
            <w:tcW w:w="2416"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47"/>
                  <w:enabled/>
                  <w:calcOnExit w:val="0"/>
                  <w:textInput/>
                </w:ffData>
              </w:fldChar>
            </w:r>
            <w:bookmarkStart w:id="36" w:name="Text47"/>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36"/>
          </w:p>
        </w:tc>
        <w:tc>
          <w:tcPr>
            <w:tcW w:w="990"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5"/>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r>
      <w:tr w:rsidR="00146ADE" w:rsidTr="00146ADE">
        <w:trPr>
          <w:trHeight w:val="188"/>
        </w:trPr>
        <w:tc>
          <w:tcPr>
            <w:tcW w:w="3257"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146ADE">
            <w:pPr>
              <w:tabs>
                <w:tab w:val="left" w:pos="2868"/>
              </w:tabs>
              <w:rPr>
                <w:sz w:val="20"/>
                <w:szCs w:val="20"/>
              </w:rPr>
            </w:pPr>
            <w:r>
              <w:rPr>
                <w:sz w:val="20"/>
                <w:szCs w:val="20"/>
              </w:rPr>
              <w:fldChar w:fldCharType="begin">
                <w:ffData>
                  <w:name w:val="Check1"/>
                  <w:enabled/>
                  <w:calcOnExit w:val="0"/>
                  <w:checkBox>
                    <w:sizeAuto/>
                    <w:default w:val="0"/>
                  </w:checkBox>
                </w:ffData>
              </w:fldChar>
            </w:r>
            <w:r w:rsidR="00146ADE">
              <w:rPr>
                <w:sz w:val="20"/>
                <w:szCs w:val="20"/>
              </w:rPr>
              <w:instrText xml:space="preserve"> FORMCHECKBOX </w:instrText>
            </w:r>
            <w:r>
              <w:rPr>
                <w:sz w:val="20"/>
                <w:szCs w:val="20"/>
              </w:rPr>
            </w:r>
            <w:r>
              <w:rPr>
                <w:sz w:val="20"/>
                <w:szCs w:val="20"/>
              </w:rPr>
              <w:fldChar w:fldCharType="end"/>
            </w:r>
            <w:r w:rsidR="00146ADE">
              <w:rPr>
                <w:sz w:val="20"/>
                <w:szCs w:val="20"/>
              </w:rPr>
              <w:t xml:space="preserve"> Casting</w:t>
            </w:r>
          </w:p>
        </w:tc>
        <w:tc>
          <w:tcPr>
            <w:tcW w:w="3614"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46"/>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c>
          <w:tcPr>
            <w:tcW w:w="2416" w:type="dxa"/>
            <w:tcBorders>
              <w:top w:val="single" w:sz="8" w:space="0" w:color="auto"/>
              <w:left w:val="single" w:sz="8" w:space="0" w:color="auto"/>
              <w:bottom w:val="single" w:sz="4" w:space="0" w:color="auto"/>
              <w:right w:val="single" w:sz="4" w:space="0" w:color="auto"/>
            </w:tcBorders>
            <w:shd w:val="clear" w:color="auto" w:fill="auto"/>
          </w:tcPr>
          <w:p w:rsidR="00146ADE" w:rsidRDefault="00146ADE" w:rsidP="00F76C42">
            <w:pPr>
              <w:tabs>
                <w:tab w:val="left" w:pos="2868"/>
              </w:tabs>
              <w:rPr>
                <w:sz w:val="20"/>
                <w:szCs w:val="20"/>
              </w:rPr>
            </w:pPr>
          </w:p>
        </w:tc>
        <w:tc>
          <w:tcPr>
            <w:tcW w:w="990"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5"/>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r>
      <w:tr w:rsidR="00146ADE" w:rsidTr="00146ADE">
        <w:trPr>
          <w:trHeight w:val="188"/>
        </w:trPr>
        <w:tc>
          <w:tcPr>
            <w:tcW w:w="3257"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146ADE">
            <w:pPr>
              <w:tabs>
                <w:tab w:val="left" w:pos="2868"/>
              </w:tabs>
              <w:rPr>
                <w:sz w:val="20"/>
                <w:szCs w:val="20"/>
              </w:rPr>
            </w:pPr>
            <w:r>
              <w:rPr>
                <w:sz w:val="20"/>
                <w:szCs w:val="20"/>
              </w:rPr>
              <w:fldChar w:fldCharType="begin">
                <w:ffData>
                  <w:name w:val="Check1"/>
                  <w:enabled/>
                  <w:calcOnExit w:val="0"/>
                  <w:checkBox>
                    <w:sizeAuto/>
                    <w:default w:val="0"/>
                  </w:checkBox>
                </w:ffData>
              </w:fldChar>
            </w:r>
            <w:r w:rsidR="00146ADE">
              <w:rPr>
                <w:sz w:val="20"/>
                <w:szCs w:val="20"/>
              </w:rPr>
              <w:instrText xml:space="preserve"> FORMCHECKBOX </w:instrText>
            </w:r>
            <w:r>
              <w:rPr>
                <w:sz w:val="20"/>
                <w:szCs w:val="20"/>
              </w:rPr>
            </w:r>
            <w:r>
              <w:rPr>
                <w:sz w:val="20"/>
                <w:szCs w:val="20"/>
              </w:rPr>
              <w:fldChar w:fldCharType="end"/>
            </w:r>
            <w:r w:rsidR="00146ADE">
              <w:rPr>
                <w:sz w:val="20"/>
                <w:szCs w:val="20"/>
              </w:rPr>
              <w:t xml:space="preserve"> Forging</w:t>
            </w:r>
          </w:p>
        </w:tc>
        <w:tc>
          <w:tcPr>
            <w:tcW w:w="3614"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46"/>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c>
          <w:tcPr>
            <w:tcW w:w="2416" w:type="dxa"/>
            <w:tcBorders>
              <w:top w:val="single" w:sz="8" w:space="0" w:color="auto"/>
              <w:left w:val="single" w:sz="8" w:space="0" w:color="auto"/>
              <w:bottom w:val="single" w:sz="4" w:space="0" w:color="auto"/>
              <w:right w:val="single" w:sz="4" w:space="0" w:color="auto"/>
            </w:tcBorders>
            <w:shd w:val="clear" w:color="auto" w:fill="auto"/>
          </w:tcPr>
          <w:p w:rsidR="00146ADE" w:rsidRDefault="00146ADE" w:rsidP="00F76C42">
            <w:pPr>
              <w:tabs>
                <w:tab w:val="left" w:pos="2868"/>
              </w:tabs>
              <w:rPr>
                <w:sz w:val="20"/>
                <w:szCs w:val="20"/>
              </w:rPr>
            </w:pPr>
          </w:p>
        </w:tc>
        <w:tc>
          <w:tcPr>
            <w:tcW w:w="990"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5"/>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r>
      <w:tr w:rsidR="00146ADE" w:rsidTr="00146ADE">
        <w:trPr>
          <w:trHeight w:val="188"/>
        </w:trPr>
        <w:tc>
          <w:tcPr>
            <w:tcW w:w="3257"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146ADE">
            <w:pPr>
              <w:tabs>
                <w:tab w:val="left" w:pos="2868"/>
              </w:tabs>
              <w:rPr>
                <w:sz w:val="20"/>
                <w:szCs w:val="20"/>
              </w:rPr>
            </w:pPr>
            <w:r>
              <w:rPr>
                <w:sz w:val="20"/>
                <w:szCs w:val="20"/>
              </w:rPr>
              <w:fldChar w:fldCharType="begin">
                <w:ffData>
                  <w:name w:val="Check1"/>
                  <w:enabled/>
                  <w:calcOnExit w:val="0"/>
                  <w:checkBox>
                    <w:sizeAuto/>
                    <w:default w:val="0"/>
                  </w:checkBox>
                </w:ffData>
              </w:fldChar>
            </w:r>
            <w:r w:rsidR="00146ADE">
              <w:rPr>
                <w:sz w:val="20"/>
                <w:szCs w:val="20"/>
              </w:rPr>
              <w:instrText xml:space="preserve"> FORMCHECKBOX </w:instrText>
            </w:r>
            <w:r>
              <w:rPr>
                <w:sz w:val="20"/>
                <w:szCs w:val="20"/>
              </w:rPr>
            </w:r>
            <w:r>
              <w:rPr>
                <w:sz w:val="20"/>
                <w:szCs w:val="20"/>
              </w:rPr>
              <w:fldChar w:fldCharType="end"/>
            </w:r>
            <w:r w:rsidR="00146ADE">
              <w:rPr>
                <w:sz w:val="20"/>
                <w:szCs w:val="20"/>
              </w:rPr>
              <w:t xml:space="preserve"> Fabrication</w:t>
            </w:r>
          </w:p>
        </w:tc>
        <w:tc>
          <w:tcPr>
            <w:tcW w:w="3614"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46"/>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c>
          <w:tcPr>
            <w:tcW w:w="2416" w:type="dxa"/>
            <w:tcBorders>
              <w:top w:val="single" w:sz="8" w:space="0" w:color="auto"/>
              <w:left w:val="single" w:sz="8" w:space="0" w:color="auto"/>
              <w:bottom w:val="single" w:sz="4" w:space="0" w:color="auto"/>
              <w:right w:val="single" w:sz="4" w:space="0" w:color="auto"/>
            </w:tcBorders>
            <w:shd w:val="clear" w:color="auto" w:fill="auto"/>
          </w:tcPr>
          <w:p w:rsidR="00146ADE" w:rsidRDefault="00146ADE" w:rsidP="00F76C42">
            <w:pPr>
              <w:tabs>
                <w:tab w:val="left" w:pos="2868"/>
              </w:tabs>
              <w:rPr>
                <w:sz w:val="20"/>
                <w:szCs w:val="20"/>
              </w:rPr>
            </w:pPr>
          </w:p>
        </w:tc>
        <w:tc>
          <w:tcPr>
            <w:tcW w:w="990"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5"/>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r>
      <w:tr w:rsidR="00146ADE" w:rsidTr="004E44B8">
        <w:trPr>
          <w:trHeight w:val="188"/>
        </w:trPr>
        <w:tc>
          <w:tcPr>
            <w:tcW w:w="3257" w:type="dxa"/>
            <w:tcBorders>
              <w:top w:val="single" w:sz="8" w:space="0" w:color="auto"/>
              <w:left w:val="single" w:sz="8" w:space="0" w:color="auto"/>
              <w:bottom w:val="single" w:sz="8" w:space="0" w:color="auto"/>
              <w:right w:val="single" w:sz="4" w:space="0" w:color="auto"/>
            </w:tcBorders>
            <w:shd w:val="clear" w:color="auto" w:fill="auto"/>
          </w:tcPr>
          <w:p w:rsidR="00146ADE" w:rsidRDefault="00441812" w:rsidP="00001D17">
            <w:pPr>
              <w:tabs>
                <w:tab w:val="left" w:pos="2868"/>
              </w:tabs>
              <w:rPr>
                <w:sz w:val="20"/>
                <w:szCs w:val="20"/>
              </w:rPr>
            </w:pPr>
            <w:r>
              <w:rPr>
                <w:sz w:val="20"/>
                <w:szCs w:val="20"/>
              </w:rPr>
              <w:fldChar w:fldCharType="begin">
                <w:ffData>
                  <w:name w:val="Check1"/>
                  <w:enabled/>
                  <w:calcOnExit w:val="0"/>
                  <w:checkBox>
                    <w:sizeAuto/>
                    <w:default w:val="0"/>
                  </w:checkBox>
                </w:ffData>
              </w:fldChar>
            </w:r>
            <w:r w:rsidR="00146ADE">
              <w:rPr>
                <w:sz w:val="20"/>
                <w:szCs w:val="20"/>
              </w:rPr>
              <w:instrText xml:space="preserve"> FORMCHECKBOX </w:instrText>
            </w:r>
            <w:r>
              <w:rPr>
                <w:sz w:val="20"/>
                <w:szCs w:val="20"/>
              </w:rPr>
            </w:r>
            <w:r>
              <w:rPr>
                <w:sz w:val="20"/>
                <w:szCs w:val="20"/>
              </w:rPr>
              <w:fldChar w:fldCharType="end"/>
            </w:r>
            <w:r w:rsidR="00146ADE">
              <w:rPr>
                <w:sz w:val="20"/>
                <w:szCs w:val="20"/>
              </w:rPr>
              <w:t xml:space="preserve"> Other:</w:t>
            </w:r>
          </w:p>
        </w:tc>
        <w:tc>
          <w:tcPr>
            <w:tcW w:w="3614" w:type="dxa"/>
            <w:tcBorders>
              <w:top w:val="single" w:sz="8" w:space="0" w:color="auto"/>
              <w:left w:val="single" w:sz="8" w:space="0" w:color="auto"/>
              <w:bottom w:val="single" w:sz="4" w:space="0" w:color="auto"/>
              <w:right w:val="single" w:sz="4" w:space="0" w:color="auto"/>
            </w:tcBorders>
            <w:shd w:val="clear" w:color="auto" w:fill="auto"/>
          </w:tcPr>
          <w:p w:rsidR="00146ADE" w:rsidRPr="00F91D26" w:rsidRDefault="00441812" w:rsidP="00F76C42">
            <w:pPr>
              <w:tabs>
                <w:tab w:val="left" w:pos="2868"/>
              </w:tabs>
              <w:rPr>
                <w:sz w:val="20"/>
                <w:szCs w:val="20"/>
              </w:rPr>
            </w:pPr>
            <w:r w:rsidRPr="00F91D26">
              <w:rPr>
                <w:sz w:val="20"/>
                <w:szCs w:val="20"/>
              </w:rPr>
              <w:fldChar w:fldCharType="begin">
                <w:ffData>
                  <w:name w:val="Text48"/>
                  <w:enabled/>
                  <w:calcOnExit w:val="0"/>
                  <w:textInput/>
                </w:ffData>
              </w:fldChar>
            </w:r>
            <w:bookmarkStart w:id="37" w:name="Text48"/>
            <w:r w:rsidR="00146ADE" w:rsidRPr="00F91D26">
              <w:rPr>
                <w:sz w:val="20"/>
                <w:szCs w:val="20"/>
              </w:rPr>
              <w:instrText xml:space="preserve"> FORMTEXT </w:instrText>
            </w:r>
            <w:r w:rsidRPr="00F91D26">
              <w:rPr>
                <w:sz w:val="20"/>
                <w:szCs w:val="20"/>
              </w:rPr>
            </w:r>
            <w:r w:rsidRPr="00F91D26">
              <w:rPr>
                <w:sz w:val="20"/>
                <w:szCs w:val="20"/>
              </w:rPr>
              <w:fldChar w:fldCharType="separate"/>
            </w:r>
            <w:r w:rsidR="00146ADE" w:rsidRPr="00F91D26">
              <w:rPr>
                <w:noProof/>
                <w:sz w:val="20"/>
                <w:szCs w:val="20"/>
              </w:rPr>
              <w:t> </w:t>
            </w:r>
            <w:r w:rsidR="00146ADE" w:rsidRPr="00F91D26">
              <w:rPr>
                <w:noProof/>
                <w:sz w:val="20"/>
                <w:szCs w:val="20"/>
              </w:rPr>
              <w:t> </w:t>
            </w:r>
            <w:r w:rsidR="00146ADE" w:rsidRPr="00F91D26">
              <w:rPr>
                <w:noProof/>
                <w:sz w:val="20"/>
                <w:szCs w:val="20"/>
              </w:rPr>
              <w:t> </w:t>
            </w:r>
            <w:r w:rsidR="00146ADE" w:rsidRPr="00F91D26">
              <w:rPr>
                <w:noProof/>
                <w:sz w:val="20"/>
                <w:szCs w:val="20"/>
              </w:rPr>
              <w:t> </w:t>
            </w:r>
            <w:r w:rsidR="00146ADE" w:rsidRPr="00F91D26">
              <w:rPr>
                <w:noProof/>
                <w:sz w:val="20"/>
                <w:szCs w:val="20"/>
              </w:rPr>
              <w:t> </w:t>
            </w:r>
            <w:r w:rsidRPr="00F91D26">
              <w:rPr>
                <w:sz w:val="20"/>
                <w:szCs w:val="20"/>
              </w:rPr>
              <w:fldChar w:fldCharType="end"/>
            </w:r>
            <w:bookmarkEnd w:id="37"/>
          </w:p>
        </w:tc>
        <w:tc>
          <w:tcPr>
            <w:tcW w:w="2416"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49"/>
                  <w:enabled/>
                  <w:calcOnExit w:val="0"/>
                  <w:textInput/>
                </w:ffData>
              </w:fldChar>
            </w:r>
            <w:bookmarkStart w:id="38" w:name="Text49"/>
            <w:r w:rsidR="00146ADE">
              <w:rPr>
                <w:sz w:val="20"/>
                <w:szCs w:val="20"/>
              </w:rPr>
              <w:instrText xml:space="preserve"> FORMTEXT </w:instrText>
            </w:r>
            <w:r>
              <w:rPr>
                <w:sz w:val="20"/>
                <w:szCs w:val="20"/>
              </w:rPr>
            </w:r>
            <w:r>
              <w:rPr>
                <w:sz w:val="20"/>
                <w:szCs w:val="20"/>
              </w:rPr>
              <w:fldChar w:fldCharType="separate"/>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sidR="00146ADE">
              <w:rPr>
                <w:noProof/>
                <w:sz w:val="20"/>
                <w:szCs w:val="20"/>
              </w:rPr>
              <w:t> </w:t>
            </w:r>
            <w:r>
              <w:rPr>
                <w:sz w:val="20"/>
                <w:szCs w:val="20"/>
              </w:rPr>
              <w:fldChar w:fldCharType="end"/>
            </w:r>
            <w:bookmarkEnd w:id="38"/>
          </w:p>
        </w:tc>
        <w:tc>
          <w:tcPr>
            <w:tcW w:w="990" w:type="dxa"/>
            <w:tcBorders>
              <w:top w:val="single" w:sz="8" w:space="0" w:color="auto"/>
              <w:left w:val="single" w:sz="8" w:space="0" w:color="auto"/>
              <w:bottom w:val="single" w:sz="4" w:space="0" w:color="auto"/>
              <w:right w:val="single" w:sz="4" w:space="0" w:color="auto"/>
            </w:tcBorders>
            <w:shd w:val="clear" w:color="auto" w:fill="auto"/>
          </w:tcPr>
          <w:p w:rsidR="00146ADE" w:rsidRDefault="00441812" w:rsidP="00F76C42">
            <w:pPr>
              <w:tabs>
                <w:tab w:val="left" w:pos="2868"/>
              </w:tabs>
              <w:rPr>
                <w:sz w:val="20"/>
                <w:szCs w:val="20"/>
              </w:rPr>
            </w:pPr>
            <w:r>
              <w:rPr>
                <w:sz w:val="20"/>
                <w:szCs w:val="20"/>
              </w:rPr>
              <w:fldChar w:fldCharType="begin">
                <w:ffData>
                  <w:name w:val="Text25"/>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r>
      <w:tr w:rsidR="00490FB8" w:rsidTr="004E44B8">
        <w:trPr>
          <w:trHeight w:val="413"/>
        </w:trPr>
        <w:tc>
          <w:tcPr>
            <w:tcW w:w="3257" w:type="dxa"/>
            <w:tcBorders>
              <w:top w:val="single" w:sz="8" w:space="0" w:color="auto"/>
              <w:left w:val="single" w:sz="8"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tcPr>
          <w:p w:rsidR="00490FB8" w:rsidRDefault="00490FB8" w:rsidP="00490FB8">
            <w:pPr>
              <w:rPr>
                <w:sz w:val="20"/>
                <w:szCs w:val="20"/>
              </w:rPr>
            </w:pPr>
            <w:r>
              <w:rPr>
                <w:sz w:val="20"/>
                <w:szCs w:val="20"/>
              </w:rPr>
              <w:t>Describe in detail your company’s core competencies</w:t>
            </w:r>
          </w:p>
        </w:tc>
        <w:tc>
          <w:tcPr>
            <w:tcW w:w="7020" w:type="dxa"/>
            <w:gridSpan w:val="3"/>
            <w:vMerge w:val="restart"/>
            <w:tcBorders>
              <w:top w:val="single" w:sz="8" w:space="0" w:color="auto"/>
              <w:left w:val="nil"/>
              <w:right w:val="single" w:sz="4" w:space="0" w:color="auto"/>
            </w:tcBorders>
            <w:tcMar>
              <w:top w:w="17" w:type="dxa"/>
              <w:left w:w="17" w:type="dxa"/>
              <w:bottom w:w="0" w:type="dxa"/>
              <w:right w:w="17" w:type="dxa"/>
            </w:tcMar>
          </w:tcPr>
          <w:p w:rsidR="00490FB8" w:rsidRDefault="00441812" w:rsidP="00BA5D32">
            <w:pPr>
              <w:rPr>
                <w:sz w:val="20"/>
                <w:szCs w:val="20"/>
              </w:rPr>
            </w:pPr>
            <w:r>
              <w:rPr>
                <w:sz w:val="20"/>
                <w:szCs w:val="20"/>
              </w:rPr>
              <w:fldChar w:fldCharType="begin">
                <w:ffData>
                  <w:name w:val="Text50"/>
                  <w:enabled/>
                  <w:calcOnExit w:val="0"/>
                  <w:textInput/>
                </w:ffData>
              </w:fldChar>
            </w:r>
            <w:bookmarkStart w:id="39" w:name="Text50"/>
            <w:r w:rsidR="001F18A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bookmarkEnd w:id="39"/>
          </w:p>
        </w:tc>
      </w:tr>
      <w:tr w:rsidR="00490FB8" w:rsidTr="004E44B8">
        <w:trPr>
          <w:trHeight w:val="514"/>
        </w:trPr>
        <w:tc>
          <w:tcPr>
            <w:tcW w:w="3257" w:type="dxa"/>
            <w:tcBorders>
              <w:top w:val="single" w:sz="4" w:space="0" w:color="auto"/>
              <w:left w:val="single" w:sz="8"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bottom"/>
          </w:tcPr>
          <w:p w:rsidR="00490FB8" w:rsidRDefault="00490FB8">
            <w:pPr>
              <w:rPr>
                <w:sz w:val="20"/>
                <w:szCs w:val="20"/>
              </w:rPr>
            </w:pPr>
            <w:r>
              <w:rPr>
                <w:sz w:val="20"/>
                <w:szCs w:val="20"/>
              </w:rPr>
              <w:t>Attach a detailed manufacturing equipment list including size capacities where applicable</w:t>
            </w:r>
          </w:p>
        </w:tc>
        <w:tc>
          <w:tcPr>
            <w:tcW w:w="7020" w:type="dxa"/>
            <w:gridSpan w:val="3"/>
            <w:vMerge/>
            <w:tcBorders>
              <w:left w:val="nil"/>
              <w:bottom w:val="single" w:sz="4" w:space="0" w:color="auto"/>
              <w:right w:val="single" w:sz="4" w:space="0" w:color="auto"/>
            </w:tcBorders>
            <w:tcMar>
              <w:top w:w="17" w:type="dxa"/>
              <w:left w:w="17" w:type="dxa"/>
              <w:bottom w:w="0" w:type="dxa"/>
              <w:right w:w="17" w:type="dxa"/>
            </w:tcMar>
            <w:vAlign w:val="bottom"/>
          </w:tcPr>
          <w:p w:rsidR="00490FB8" w:rsidRDefault="00490FB8">
            <w:pPr>
              <w:jc w:val="center"/>
              <w:rPr>
                <w:sz w:val="20"/>
                <w:szCs w:val="20"/>
              </w:rPr>
            </w:pPr>
          </w:p>
        </w:tc>
      </w:tr>
    </w:tbl>
    <w:p w:rsidR="00984BC2" w:rsidRDefault="00984BC2">
      <w:pPr>
        <w:rPr>
          <w:sz w:val="20"/>
        </w:rPr>
      </w:pPr>
    </w:p>
    <w:tbl>
      <w:tblPr>
        <w:tblW w:w="10282" w:type="dxa"/>
        <w:tblLayout w:type="fixed"/>
        <w:tblCellMar>
          <w:left w:w="0" w:type="dxa"/>
          <w:right w:w="0" w:type="dxa"/>
        </w:tblCellMar>
        <w:tblLook w:val="0000"/>
      </w:tblPr>
      <w:tblGrid>
        <w:gridCol w:w="2835"/>
        <w:gridCol w:w="2402"/>
        <w:gridCol w:w="2160"/>
        <w:gridCol w:w="2885"/>
      </w:tblGrid>
      <w:tr w:rsidR="00D44AE5" w:rsidTr="004E44B8">
        <w:trPr>
          <w:trHeight w:val="240"/>
        </w:trPr>
        <w:tc>
          <w:tcPr>
            <w:tcW w:w="10282" w:type="dxa"/>
            <w:gridSpan w:val="4"/>
            <w:tcBorders>
              <w:left w:val="single" w:sz="4"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bottom"/>
          </w:tcPr>
          <w:p w:rsidR="00D44AE5" w:rsidRPr="00D44AE5" w:rsidRDefault="00D44AE5">
            <w:pPr>
              <w:jc w:val="center"/>
              <w:rPr>
                <w:rFonts w:asciiTheme="minorHAnsi" w:hAnsiTheme="minorHAnsi"/>
                <w:b/>
                <w:sz w:val="28"/>
                <w:szCs w:val="28"/>
              </w:rPr>
            </w:pPr>
            <w:r>
              <w:rPr>
                <w:rFonts w:asciiTheme="minorHAnsi" w:hAnsiTheme="minorHAnsi"/>
                <w:b/>
                <w:sz w:val="28"/>
                <w:szCs w:val="28"/>
              </w:rPr>
              <w:t>Development &amp; Technical Competency</w:t>
            </w:r>
          </w:p>
        </w:tc>
      </w:tr>
      <w:tr w:rsidR="00D44AE5" w:rsidTr="004E44B8">
        <w:trPr>
          <w:trHeight w:val="240"/>
        </w:trPr>
        <w:tc>
          <w:tcPr>
            <w:tcW w:w="2835" w:type="dxa"/>
            <w:tcBorders>
              <w:top w:val="nil"/>
              <w:left w:val="single" w:sz="4"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bottom"/>
          </w:tcPr>
          <w:p w:rsidR="00D44AE5" w:rsidRDefault="00D44AE5" w:rsidP="00CF3350">
            <w:pPr>
              <w:rPr>
                <w:sz w:val="20"/>
                <w:szCs w:val="20"/>
              </w:rPr>
            </w:pPr>
            <w:r>
              <w:rPr>
                <w:sz w:val="20"/>
                <w:szCs w:val="20"/>
              </w:rPr>
              <w:t>CAD software used</w:t>
            </w:r>
          </w:p>
        </w:tc>
        <w:tc>
          <w:tcPr>
            <w:tcW w:w="2402" w:type="dxa"/>
            <w:tcBorders>
              <w:top w:val="nil"/>
              <w:left w:val="nil"/>
              <w:bottom w:val="single" w:sz="4" w:space="0" w:color="auto"/>
              <w:right w:val="single" w:sz="4" w:space="0" w:color="auto"/>
            </w:tcBorders>
            <w:tcMar>
              <w:top w:w="17" w:type="dxa"/>
              <w:left w:w="17" w:type="dxa"/>
              <w:bottom w:w="0" w:type="dxa"/>
              <w:right w:w="17" w:type="dxa"/>
            </w:tcMar>
            <w:vAlign w:val="bottom"/>
          </w:tcPr>
          <w:p w:rsidR="00D44AE5" w:rsidRDefault="00441812" w:rsidP="001F18A0">
            <w:pPr>
              <w:rPr>
                <w:sz w:val="20"/>
                <w:szCs w:val="20"/>
              </w:rPr>
            </w:pPr>
            <w:r>
              <w:rPr>
                <w:sz w:val="20"/>
                <w:szCs w:val="20"/>
              </w:rPr>
              <w:fldChar w:fldCharType="begin">
                <w:ffData>
                  <w:name w:val="Text50"/>
                  <w:enabled/>
                  <w:calcOnExit w:val="0"/>
                  <w:textInput/>
                </w:ffData>
              </w:fldChar>
            </w:r>
            <w:r w:rsidR="001F18A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2160" w:type="dxa"/>
            <w:tcBorders>
              <w:top w:val="nil"/>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bottom"/>
          </w:tcPr>
          <w:p w:rsidR="00D44AE5" w:rsidRDefault="00D44AE5" w:rsidP="00D44AE5">
            <w:pPr>
              <w:rPr>
                <w:sz w:val="20"/>
                <w:szCs w:val="20"/>
              </w:rPr>
            </w:pPr>
            <w:r>
              <w:rPr>
                <w:sz w:val="20"/>
                <w:szCs w:val="20"/>
              </w:rPr>
              <w:t>FEA software used</w:t>
            </w:r>
          </w:p>
        </w:tc>
        <w:tc>
          <w:tcPr>
            <w:tcW w:w="2885" w:type="dxa"/>
            <w:tcBorders>
              <w:top w:val="nil"/>
              <w:left w:val="nil"/>
              <w:bottom w:val="single" w:sz="4" w:space="0" w:color="auto"/>
              <w:right w:val="single" w:sz="8" w:space="0" w:color="auto"/>
            </w:tcBorders>
            <w:tcMar>
              <w:top w:w="17" w:type="dxa"/>
              <w:left w:w="17" w:type="dxa"/>
              <w:bottom w:w="0" w:type="dxa"/>
              <w:right w:w="17" w:type="dxa"/>
            </w:tcMar>
            <w:vAlign w:val="bottom"/>
          </w:tcPr>
          <w:p w:rsidR="00D44AE5" w:rsidRDefault="00441812" w:rsidP="001F18A0">
            <w:pPr>
              <w:rPr>
                <w:sz w:val="16"/>
                <w:szCs w:val="16"/>
              </w:rPr>
            </w:pPr>
            <w:r>
              <w:rPr>
                <w:sz w:val="20"/>
                <w:szCs w:val="20"/>
              </w:rPr>
              <w:fldChar w:fldCharType="begin">
                <w:ffData>
                  <w:name w:val="Text50"/>
                  <w:enabled/>
                  <w:calcOnExit w:val="0"/>
                  <w:textInput/>
                </w:ffData>
              </w:fldChar>
            </w:r>
            <w:r w:rsidR="001F18A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D44AE5" w:rsidTr="004E44B8">
        <w:trPr>
          <w:trHeight w:val="240"/>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bottom"/>
          </w:tcPr>
          <w:p w:rsidR="00D44AE5" w:rsidRDefault="00D44AE5" w:rsidP="00CF3350">
            <w:pPr>
              <w:rPr>
                <w:sz w:val="20"/>
                <w:szCs w:val="20"/>
              </w:rPr>
            </w:pPr>
            <w:r>
              <w:rPr>
                <w:sz w:val="20"/>
                <w:szCs w:val="20"/>
              </w:rPr>
              <w:t>CAM software used</w:t>
            </w:r>
          </w:p>
        </w:tc>
        <w:tc>
          <w:tcPr>
            <w:tcW w:w="2402" w:type="dxa"/>
            <w:tcBorders>
              <w:top w:val="nil"/>
              <w:left w:val="nil"/>
              <w:bottom w:val="single" w:sz="4" w:space="0" w:color="auto"/>
              <w:right w:val="single" w:sz="4" w:space="0" w:color="auto"/>
            </w:tcBorders>
            <w:tcMar>
              <w:top w:w="17" w:type="dxa"/>
              <w:left w:w="17" w:type="dxa"/>
              <w:bottom w:w="0" w:type="dxa"/>
              <w:right w:w="17" w:type="dxa"/>
            </w:tcMar>
          </w:tcPr>
          <w:p w:rsidR="00D44AE5" w:rsidRDefault="00441812" w:rsidP="001F18A0">
            <w:pPr>
              <w:rPr>
                <w:sz w:val="20"/>
                <w:szCs w:val="20"/>
              </w:rPr>
            </w:pPr>
            <w:r>
              <w:rPr>
                <w:sz w:val="20"/>
                <w:szCs w:val="20"/>
              </w:rPr>
              <w:fldChar w:fldCharType="begin">
                <w:ffData>
                  <w:name w:val="Text50"/>
                  <w:enabled/>
                  <w:calcOnExit w:val="0"/>
                  <w:textInput/>
                </w:ffData>
              </w:fldChar>
            </w:r>
            <w:r w:rsidR="001F18A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bottom"/>
          </w:tcPr>
          <w:p w:rsidR="00D44AE5" w:rsidRDefault="00D44AE5" w:rsidP="00D44AE5">
            <w:pPr>
              <w:rPr>
                <w:sz w:val="18"/>
                <w:szCs w:val="18"/>
              </w:rPr>
            </w:pPr>
            <w:r>
              <w:rPr>
                <w:sz w:val="18"/>
                <w:szCs w:val="18"/>
              </w:rPr>
              <w:t># of employees with degree (bachelor or associates) </w:t>
            </w:r>
          </w:p>
        </w:tc>
        <w:tc>
          <w:tcPr>
            <w:tcW w:w="2885" w:type="dxa"/>
            <w:tcBorders>
              <w:top w:val="nil"/>
              <w:left w:val="nil"/>
              <w:bottom w:val="single" w:sz="4" w:space="0" w:color="auto"/>
              <w:right w:val="single" w:sz="8" w:space="0" w:color="auto"/>
            </w:tcBorders>
            <w:tcMar>
              <w:top w:w="17" w:type="dxa"/>
              <w:left w:w="17" w:type="dxa"/>
              <w:bottom w:w="0" w:type="dxa"/>
              <w:right w:w="17" w:type="dxa"/>
            </w:tcMar>
          </w:tcPr>
          <w:p w:rsidR="00D44AE5" w:rsidRDefault="00D44AE5" w:rsidP="001F18A0">
            <w:pPr>
              <w:rPr>
                <w:sz w:val="20"/>
                <w:szCs w:val="20"/>
              </w:rPr>
            </w:pPr>
            <w:r>
              <w:rPr>
                <w:sz w:val="20"/>
                <w:szCs w:val="20"/>
              </w:rPr>
              <w:t> </w:t>
            </w:r>
            <w:r w:rsidR="00441812">
              <w:rPr>
                <w:sz w:val="20"/>
                <w:szCs w:val="20"/>
              </w:rPr>
              <w:fldChar w:fldCharType="begin">
                <w:ffData>
                  <w:name w:val="Text50"/>
                  <w:enabled/>
                  <w:calcOnExit w:val="0"/>
                  <w:textInput/>
                </w:ffData>
              </w:fldChar>
            </w:r>
            <w:r w:rsidR="001F18A0">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p>
        </w:tc>
      </w:tr>
    </w:tbl>
    <w:p w:rsidR="00AD560A" w:rsidRDefault="00AD560A" w:rsidP="00D44AE5"/>
    <w:p w:rsidR="00AD560A" w:rsidRDefault="00AD560A">
      <w:r>
        <w:br w:type="page"/>
      </w:r>
    </w:p>
    <w:p w:rsidR="00F76C42" w:rsidRDefault="00F76C42" w:rsidP="00D44AE5"/>
    <w:tbl>
      <w:tblPr>
        <w:tblW w:w="10282" w:type="dxa"/>
        <w:tblLayout w:type="fixed"/>
        <w:tblCellMar>
          <w:left w:w="0" w:type="dxa"/>
          <w:right w:w="0" w:type="dxa"/>
        </w:tblCellMar>
        <w:tblLook w:val="0000"/>
      </w:tblPr>
      <w:tblGrid>
        <w:gridCol w:w="2835"/>
        <w:gridCol w:w="2132"/>
        <w:gridCol w:w="2430"/>
        <w:gridCol w:w="2885"/>
      </w:tblGrid>
      <w:tr w:rsidR="00D44AE5" w:rsidTr="004E44B8">
        <w:trPr>
          <w:trHeight w:val="245"/>
        </w:trPr>
        <w:tc>
          <w:tcPr>
            <w:tcW w:w="10282" w:type="dxa"/>
            <w:gridSpan w:val="4"/>
            <w:tcBorders>
              <w:left w:val="single" w:sz="4"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bottom"/>
          </w:tcPr>
          <w:p w:rsidR="00D44AE5" w:rsidRPr="00D44AE5" w:rsidRDefault="00F76C42" w:rsidP="00D44AE5">
            <w:pPr>
              <w:jc w:val="center"/>
              <w:rPr>
                <w:rFonts w:asciiTheme="minorHAnsi" w:hAnsiTheme="minorHAnsi"/>
                <w:b/>
                <w:sz w:val="28"/>
                <w:szCs w:val="28"/>
              </w:rPr>
            </w:pPr>
            <w:r>
              <w:br w:type="page"/>
            </w:r>
            <w:r w:rsidR="00B6234E">
              <w:rPr>
                <w:rFonts w:asciiTheme="minorHAnsi" w:hAnsiTheme="minorHAnsi"/>
                <w:b/>
                <w:sz w:val="28"/>
                <w:szCs w:val="28"/>
              </w:rPr>
              <w:t>Continuous Improvement</w:t>
            </w:r>
          </w:p>
        </w:tc>
      </w:tr>
      <w:tr w:rsidR="00D44AE5" w:rsidTr="004E44B8">
        <w:trPr>
          <w:trHeight w:val="240"/>
        </w:trPr>
        <w:tc>
          <w:tcPr>
            <w:tcW w:w="2835" w:type="dxa"/>
            <w:tcBorders>
              <w:top w:val="nil"/>
              <w:left w:val="single" w:sz="4"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bottom"/>
          </w:tcPr>
          <w:p w:rsidR="00D44AE5" w:rsidRDefault="00B6234E" w:rsidP="00D44AE5">
            <w:pPr>
              <w:rPr>
                <w:sz w:val="20"/>
                <w:szCs w:val="20"/>
              </w:rPr>
            </w:pPr>
            <w:r>
              <w:rPr>
                <w:sz w:val="20"/>
                <w:szCs w:val="20"/>
              </w:rPr>
              <w:t># of 6 sigma black belt employees</w:t>
            </w:r>
          </w:p>
        </w:tc>
        <w:tc>
          <w:tcPr>
            <w:tcW w:w="2132" w:type="dxa"/>
            <w:tcBorders>
              <w:top w:val="nil"/>
              <w:left w:val="nil"/>
              <w:bottom w:val="single" w:sz="8" w:space="0" w:color="auto"/>
              <w:right w:val="single" w:sz="4" w:space="0" w:color="auto"/>
            </w:tcBorders>
            <w:tcMar>
              <w:top w:w="17" w:type="dxa"/>
              <w:left w:w="17" w:type="dxa"/>
              <w:bottom w:w="0" w:type="dxa"/>
              <w:right w:w="17" w:type="dxa"/>
            </w:tcMar>
            <w:vAlign w:val="bottom"/>
          </w:tcPr>
          <w:p w:rsidR="00D44AE5" w:rsidRDefault="00441812" w:rsidP="00D44AE5">
            <w:pPr>
              <w:jc w:val="center"/>
              <w:rPr>
                <w:sz w:val="20"/>
                <w:szCs w:val="20"/>
              </w:rPr>
            </w:pPr>
            <w:r>
              <w:rPr>
                <w:sz w:val="20"/>
                <w:szCs w:val="20"/>
              </w:rPr>
              <w:fldChar w:fldCharType="begin">
                <w:ffData>
                  <w:name w:val="Text50"/>
                  <w:enabled/>
                  <w:calcOnExit w:val="0"/>
                  <w:textInput/>
                </w:ffData>
              </w:fldChar>
            </w:r>
            <w:r w:rsidR="001F18A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2430" w:type="dxa"/>
            <w:tcBorders>
              <w:top w:val="nil"/>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bottom"/>
          </w:tcPr>
          <w:p w:rsidR="00D44AE5" w:rsidRDefault="00B6234E" w:rsidP="00D44AE5">
            <w:pPr>
              <w:rPr>
                <w:sz w:val="20"/>
                <w:szCs w:val="20"/>
              </w:rPr>
            </w:pPr>
            <w:r>
              <w:rPr>
                <w:sz w:val="20"/>
                <w:szCs w:val="20"/>
              </w:rPr>
              <w:t>Lean practices used</w:t>
            </w:r>
          </w:p>
        </w:tc>
        <w:tc>
          <w:tcPr>
            <w:tcW w:w="2885" w:type="dxa"/>
            <w:tcBorders>
              <w:top w:val="nil"/>
              <w:left w:val="nil"/>
              <w:bottom w:val="single" w:sz="8" w:space="0" w:color="auto"/>
              <w:right w:val="single" w:sz="8" w:space="0" w:color="auto"/>
            </w:tcBorders>
            <w:tcMar>
              <w:top w:w="17" w:type="dxa"/>
              <w:left w:w="17" w:type="dxa"/>
              <w:bottom w:w="0" w:type="dxa"/>
              <w:right w:w="17" w:type="dxa"/>
            </w:tcMar>
            <w:vAlign w:val="bottom"/>
          </w:tcPr>
          <w:p w:rsidR="00D44AE5" w:rsidRDefault="00B6234E" w:rsidP="00B6234E">
            <w:pPr>
              <w:rPr>
                <w:sz w:val="16"/>
                <w:szCs w:val="16"/>
              </w:rPr>
            </w:pPr>
            <w:r>
              <w:rPr>
                <w:sz w:val="16"/>
                <w:szCs w:val="16"/>
              </w:rPr>
              <w:tab/>
            </w:r>
            <w:r w:rsidR="00441812">
              <w:rPr>
                <w:sz w:val="16"/>
                <w:szCs w:val="16"/>
              </w:rPr>
              <w:fldChar w:fldCharType="begin">
                <w:ffData>
                  <w:name w:val="Check2"/>
                  <w:enabled/>
                  <w:calcOnExit w:val="0"/>
                  <w:checkBox>
                    <w:sizeAuto/>
                    <w:default w:val="0"/>
                  </w:checkBox>
                </w:ffData>
              </w:fldChar>
            </w:r>
            <w:bookmarkStart w:id="40" w:name="Check2"/>
            <w:r w:rsidR="001F18A0">
              <w:rPr>
                <w:sz w:val="16"/>
                <w:szCs w:val="16"/>
              </w:rPr>
              <w:instrText xml:space="preserve"> FORMCHECKBOX </w:instrText>
            </w:r>
            <w:r w:rsidR="00441812">
              <w:rPr>
                <w:sz w:val="16"/>
                <w:szCs w:val="16"/>
              </w:rPr>
            </w:r>
            <w:r w:rsidR="00441812">
              <w:rPr>
                <w:sz w:val="16"/>
                <w:szCs w:val="16"/>
              </w:rPr>
              <w:fldChar w:fldCharType="end"/>
            </w:r>
            <w:bookmarkEnd w:id="40"/>
            <w:r>
              <w:rPr>
                <w:sz w:val="16"/>
                <w:szCs w:val="16"/>
              </w:rPr>
              <w:t>Yes</w:t>
            </w:r>
            <w:r>
              <w:rPr>
                <w:sz w:val="16"/>
                <w:szCs w:val="16"/>
              </w:rPr>
              <w:tab/>
            </w:r>
            <w:r>
              <w:rPr>
                <w:sz w:val="16"/>
                <w:szCs w:val="16"/>
              </w:rPr>
              <w:tab/>
            </w:r>
            <w:r w:rsidR="00441812">
              <w:rPr>
                <w:sz w:val="16"/>
                <w:szCs w:val="16"/>
              </w:rPr>
              <w:fldChar w:fldCharType="begin">
                <w:ffData>
                  <w:name w:val="Check3"/>
                  <w:enabled/>
                  <w:calcOnExit w:val="0"/>
                  <w:checkBox>
                    <w:sizeAuto/>
                    <w:default w:val="0"/>
                  </w:checkBox>
                </w:ffData>
              </w:fldChar>
            </w:r>
            <w:bookmarkStart w:id="41" w:name="Check3"/>
            <w:r w:rsidR="001F18A0">
              <w:rPr>
                <w:sz w:val="16"/>
                <w:szCs w:val="16"/>
              </w:rPr>
              <w:instrText xml:space="preserve"> FORMCHECKBOX </w:instrText>
            </w:r>
            <w:r w:rsidR="00441812">
              <w:rPr>
                <w:sz w:val="16"/>
                <w:szCs w:val="16"/>
              </w:rPr>
            </w:r>
            <w:r w:rsidR="00441812">
              <w:rPr>
                <w:sz w:val="16"/>
                <w:szCs w:val="16"/>
              </w:rPr>
              <w:fldChar w:fldCharType="end"/>
            </w:r>
            <w:bookmarkEnd w:id="41"/>
            <w:r>
              <w:rPr>
                <w:sz w:val="16"/>
                <w:szCs w:val="16"/>
              </w:rPr>
              <w:t>No</w:t>
            </w:r>
          </w:p>
        </w:tc>
      </w:tr>
      <w:tr w:rsidR="00AD3BA8" w:rsidTr="004E44B8">
        <w:trPr>
          <w:trHeight w:val="240"/>
        </w:trPr>
        <w:tc>
          <w:tcPr>
            <w:tcW w:w="283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bottom"/>
          </w:tcPr>
          <w:p w:rsidR="00AD3BA8" w:rsidRDefault="00AD3BA8" w:rsidP="00D44AE5">
            <w:pPr>
              <w:rPr>
                <w:sz w:val="20"/>
                <w:szCs w:val="20"/>
              </w:rPr>
            </w:pPr>
            <w:r>
              <w:rPr>
                <w:sz w:val="20"/>
                <w:szCs w:val="20"/>
              </w:rPr>
              <w:t># of 6 sigma green belt employees</w:t>
            </w:r>
          </w:p>
        </w:tc>
        <w:tc>
          <w:tcPr>
            <w:tcW w:w="2132" w:type="dxa"/>
            <w:tcBorders>
              <w:top w:val="single" w:sz="8" w:space="0" w:color="auto"/>
              <w:left w:val="single" w:sz="8" w:space="0" w:color="auto"/>
              <w:bottom w:val="single" w:sz="4" w:space="0" w:color="auto"/>
              <w:right w:val="single" w:sz="8" w:space="0" w:color="auto"/>
            </w:tcBorders>
            <w:tcMar>
              <w:top w:w="17" w:type="dxa"/>
              <w:left w:w="17" w:type="dxa"/>
              <w:bottom w:w="0" w:type="dxa"/>
              <w:right w:w="17" w:type="dxa"/>
            </w:tcMar>
            <w:vAlign w:val="bottom"/>
          </w:tcPr>
          <w:p w:rsidR="00AD3BA8" w:rsidRDefault="00441812" w:rsidP="00D44AE5">
            <w:pPr>
              <w:jc w:val="center"/>
              <w:rPr>
                <w:sz w:val="20"/>
                <w:szCs w:val="20"/>
              </w:rPr>
            </w:pPr>
            <w:r>
              <w:rPr>
                <w:sz w:val="20"/>
                <w:szCs w:val="20"/>
              </w:rPr>
              <w:fldChar w:fldCharType="begin">
                <w:ffData>
                  <w:name w:val="Text50"/>
                  <w:enabled/>
                  <w:calcOnExit w:val="0"/>
                  <w:textInput/>
                </w:ffData>
              </w:fldChar>
            </w:r>
            <w:r w:rsidR="001F18A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2430"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bottom"/>
          </w:tcPr>
          <w:p w:rsidR="00AD3BA8" w:rsidRDefault="00AD3BA8" w:rsidP="00B80D54">
            <w:pPr>
              <w:rPr>
                <w:sz w:val="18"/>
                <w:szCs w:val="18"/>
              </w:rPr>
            </w:pPr>
            <w:r>
              <w:rPr>
                <w:sz w:val="18"/>
                <w:szCs w:val="18"/>
              </w:rPr>
              <w:t xml:space="preserve"># average Kaizen  ideas </w:t>
            </w:r>
            <w:r w:rsidR="00B80D54">
              <w:rPr>
                <w:sz w:val="18"/>
                <w:szCs w:val="18"/>
              </w:rPr>
              <w:t>past</w:t>
            </w:r>
            <w:r>
              <w:rPr>
                <w:sz w:val="18"/>
                <w:szCs w:val="18"/>
              </w:rPr>
              <w:t xml:space="preserve"> year</w:t>
            </w:r>
          </w:p>
        </w:tc>
        <w:tc>
          <w:tcPr>
            <w:tcW w:w="2885" w:type="dxa"/>
            <w:tcBorders>
              <w:top w:val="single" w:sz="8" w:space="0" w:color="auto"/>
              <w:left w:val="single" w:sz="8" w:space="0" w:color="auto"/>
              <w:bottom w:val="single" w:sz="4" w:space="0" w:color="auto"/>
              <w:right w:val="single" w:sz="8" w:space="0" w:color="auto"/>
            </w:tcBorders>
            <w:tcMar>
              <w:top w:w="17" w:type="dxa"/>
              <w:left w:w="17" w:type="dxa"/>
              <w:bottom w:w="0" w:type="dxa"/>
              <w:right w:w="17" w:type="dxa"/>
            </w:tcMar>
            <w:vAlign w:val="bottom"/>
          </w:tcPr>
          <w:p w:rsidR="00AD3BA8" w:rsidRDefault="00441812" w:rsidP="001F18A0">
            <w:pPr>
              <w:jc w:val="center"/>
              <w:rPr>
                <w:sz w:val="20"/>
                <w:szCs w:val="20"/>
              </w:rPr>
            </w:pPr>
            <w:r>
              <w:rPr>
                <w:sz w:val="20"/>
                <w:szCs w:val="20"/>
              </w:rPr>
              <w:fldChar w:fldCharType="begin">
                <w:ffData>
                  <w:name w:val="Text50"/>
                  <w:enabled/>
                  <w:calcOnExit w:val="0"/>
                  <w:textInput/>
                </w:ffData>
              </w:fldChar>
            </w:r>
            <w:r w:rsidR="001F18A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AD3BA8" w:rsidTr="004E44B8">
        <w:trPr>
          <w:trHeight w:val="240"/>
        </w:trPr>
        <w:tc>
          <w:tcPr>
            <w:tcW w:w="2835" w:type="dxa"/>
            <w:tcBorders>
              <w:top w:val="single" w:sz="4" w:space="0" w:color="auto"/>
              <w:left w:val="single" w:sz="8"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bottom"/>
          </w:tcPr>
          <w:p w:rsidR="00AD3BA8" w:rsidRDefault="00F76C42" w:rsidP="00B80D54">
            <w:pPr>
              <w:rPr>
                <w:sz w:val="20"/>
                <w:szCs w:val="20"/>
              </w:rPr>
            </w:pPr>
            <w:r>
              <w:rPr>
                <w:sz w:val="20"/>
                <w:szCs w:val="20"/>
              </w:rPr>
              <w:t># improvement</w:t>
            </w:r>
            <w:r w:rsidR="00AD3BA8">
              <w:rPr>
                <w:sz w:val="20"/>
                <w:szCs w:val="20"/>
              </w:rPr>
              <w:t xml:space="preserve"> projects </w:t>
            </w:r>
            <w:r w:rsidR="00B80D54">
              <w:rPr>
                <w:sz w:val="20"/>
                <w:szCs w:val="20"/>
              </w:rPr>
              <w:t>past</w:t>
            </w:r>
            <w:r w:rsidR="00AD3BA8">
              <w:rPr>
                <w:sz w:val="20"/>
                <w:szCs w:val="20"/>
              </w:rPr>
              <w:t xml:space="preserve"> year</w:t>
            </w:r>
          </w:p>
        </w:tc>
        <w:tc>
          <w:tcPr>
            <w:tcW w:w="2132"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AD3BA8" w:rsidRDefault="00441812" w:rsidP="00D44AE5">
            <w:pPr>
              <w:jc w:val="center"/>
              <w:rPr>
                <w:sz w:val="20"/>
                <w:szCs w:val="20"/>
              </w:rPr>
            </w:pPr>
            <w:r>
              <w:rPr>
                <w:sz w:val="20"/>
                <w:szCs w:val="20"/>
              </w:rPr>
              <w:fldChar w:fldCharType="begin">
                <w:ffData>
                  <w:name w:val="Text50"/>
                  <w:enabled/>
                  <w:calcOnExit w:val="0"/>
                  <w:textInput/>
                </w:ffData>
              </w:fldChar>
            </w:r>
            <w:r w:rsidR="001F18A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2430" w:type="dxa"/>
            <w:tcBorders>
              <w:top w:val="single" w:sz="4"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bottom"/>
          </w:tcPr>
          <w:p w:rsidR="00AD3BA8" w:rsidRDefault="00C847EC" w:rsidP="00F76C42">
            <w:pPr>
              <w:rPr>
                <w:sz w:val="18"/>
                <w:szCs w:val="18"/>
              </w:rPr>
            </w:pPr>
            <w:r>
              <w:rPr>
                <w:sz w:val="18"/>
                <w:szCs w:val="18"/>
              </w:rPr>
              <w:t xml:space="preserve"># customer rejections </w:t>
            </w:r>
            <w:r w:rsidR="00F76C42">
              <w:rPr>
                <w:sz w:val="18"/>
                <w:szCs w:val="18"/>
              </w:rPr>
              <w:t>past</w:t>
            </w:r>
            <w:r>
              <w:rPr>
                <w:sz w:val="18"/>
                <w:szCs w:val="18"/>
              </w:rPr>
              <w:t xml:space="preserve"> year</w:t>
            </w:r>
          </w:p>
        </w:tc>
        <w:tc>
          <w:tcPr>
            <w:tcW w:w="2885" w:type="dxa"/>
            <w:tcBorders>
              <w:top w:val="single" w:sz="4" w:space="0" w:color="auto"/>
              <w:left w:val="nil"/>
              <w:bottom w:val="single" w:sz="4" w:space="0" w:color="auto"/>
              <w:right w:val="single" w:sz="8" w:space="0" w:color="auto"/>
            </w:tcBorders>
            <w:tcMar>
              <w:top w:w="17" w:type="dxa"/>
              <w:left w:w="17" w:type="dxa"/>
              <w:bottom w:w="0" w:type="dxa"/>
              <w:right w:w="17" w:type="dxa"/>
            </w:tcMar>
            <w:vAlign w:val="bottom"/>
          </w:tcPr>
          <w:p w:rsidR="00AD3BA8" w:rsidRDefault="00441812" w:rsidP="001F18A0">
            <w:pPr>
              <w:jc w:val="center"/>
              <w:rPr>
                <w:sz w:val="20"/>
                <w:szCs w:val="20"/>
              </w:rPr>
            </w:pPr>
            <w:r>
              <w:rPr>
                <w:sz w:val="20"/>
                <w:szCs w:val="20"/>
              </w:rPr>
              <w:fldChar w:fldCharType="begin">
                <w:ffData>
                  <w:name w:val=""/>
                  <w:enabled/>
                  <w:calcOnExit w:val="0"/>
                  <w:textInput/>
                </w:ffData>
              </w:fldChar>
            </w:r>
            <w:r w:rsidR="001F18A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F76C42" w:rsidTr="004E44B8">
        <w:trPr>
          <w:trHeight w:val="240"/>
        </w:trPr>
        <w:tc>
          <w:tcPr>
            <w:tcW w:w="2835" w:type="dxa"/>
            <w:tcBorders>
              <w:top w:val="single" w:sz="4" w:space="0" w:color="auto"/>
              <w:left w:val="single" w:sz="8"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bottom"/>
          </w:tcPr>
          <w:p w:rsidR="00F76C42" w:rsidRDefault="00F76C42" w:rsidP="00B80D54">
            <w:pPr>
              <w:rPr>
                <w:sz w:val="20"/>
                <w:szCs w:val="20"/>
              </w:rPr>
            </w:pPr>
            <w:r>
              <w:rPr>
                <w:sz w:val="20"/>
                <w:szCs w:val="20"/>
              </w:rPr>
              <w:t xml:space="preserve"># corrective actions </w:t>
            </w:r>
            <w:r w:rsidR="00B80D54">
              <w:rPr>
                <w:sz w:val="20"/>
                <w:szCs w:val="20"/>
              </w:rPr>
              <w:t>past</w:t>
            </w:r>
            <w:r>
              <w:rPr>
                <w:sz w:val="20"/>
                <w:szCs w:val="20"/>
              </w:rPr>
              <w:t xml:space="preserve"> year</w:t>
            </w:r>
          </w:p>
        </w:tc>
        <w:tc>
          <w:tcPr>
            <w:tcW w:w="2132"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F76C42" w:rsidRDefault="00441812" w:rsidP="00D44AE5">
            <w:pPr>
              <w:jc w:val="center"/>
              <w:rPr>
                <w:sz w:val="20"/>
                <w:szCs w:val="20"/>
              </w:rPr>
            </w:pPr>
            <w:r>
              <w:rPr>
                <w:sz w:val="20"/>
                <w:szCs w:val="20"/>
              </w:rPr>
              <w:fldChar w:fldCharType="begin">
                <w:ffData>
                  <w:name w:val="Text50"/>
                  <w:enabled/>
                  <w:calcOnExit w:val="0"/>
                  <w:textInput/>
                </w:ffData>
              </w:fldChar>
            </w:r>
            <w:r w:rsidR="001F18A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2430" w:type="dxa"/>
            <w:tcBorders>
              <w:top w:val="single" w:sz="4"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bottom"/>
          </w:tcPr>
          <w:p w:rsidR="00F76C42" w:rsidRDefault="00B80D54" w:rsidP="00F76C42">
            <w:pPr>
              <w:rPr>
                <w:sz w:val="18"/>
                <w:szCs w:val="18"/>
              </w:rPr>
            </w:pPr>
            <w:r>
              <w:rPr>
                <w:sz w:val="18"/>
                <w:szCs w:val="18"/>
              </w:rPr>
              <w:t>Current external yield %</w:t>
            </w:r>
          </w:p>
          <w:p w:rsidR="00B80D54" w:rsidRDefault="00B80D54" w:rsidP="00146ADE">
            <w:pPr>
              <w:rPr>
                <w:sz w:val="18"/>
                <w:szCs w:val="18"/>
              </w:rPr>
            </w:pPr>
            <w:r>
              <w:rPr>
                <w:sz w:val="18"/>
                <w:szCs w:val="18"/>
              </w:rPr>
              <w:t xml:space="preserve">(# </w:t>
            </w:r>
            <w:r w:rsidR="00146ADE">
              <w:rPr>
                <w:sz w:val="18"/>
                <w:szCs w:val="18"/>
              </w:rPr>
              <w:t>successful</w:t>
            </w:r>
            <w:r>
              <w:rPr>
                <w:sz w:val="18"/>
                <w:szCs w:val="18"/>
              </w:rPr>
              <w:t xml:space="preserve"> parts/total parts)</w:t>
            </w:r>
          </w:p>
        </w:tc>
        <w:tc>
          <w:tcPr>
            <w:tcW w:w="2885" w:type="dxa"/>
            <w:tcBorders>
              <w:top w:val="single" w:sz="4" w:space="0" w:color="auto"/>
              <w:left w:val="nil"/>
              <w:bottom w:val="single" w:sz="4" w:space="0" w:color="auto"/>
              <w:right w:val="single" w:sz="8" w:space="0" w:color="auto"/>
            </w:tcBorders>
            <w:tcMar>
              <w:top w:w="17" w:type="dxa"/>
              <w:left w:w="17" w:type="dxa"/>
              <w:bottom w:w="0" w:type="dxa"/>
              <w:right w:w="17" w:type="dxa"/>
            </w:tcMar>
            <w:vAlign w:val="bottom"/>
          </w:tcPr>
          <w:p w:rsidR="00F76C42" w:rsidRDefault="00441812" w:rsidP="00D44AE5">
            <w:pPr>
              <w:rPr>
                <w:sz w:val="20"/>
                <w:szCs w:val="20"/>
              </w:rPr>
            </w:pPr>
            <w:r>
              <w:rPr>
                <w:sz w:val="20"/>
                <w:szCs w:val="20"/>
              </w:rPr>
              <w:fldChar w:fldCharType="begin">
                <w:ffData>
                  <w:name w:val=""/>
                  <w:enabled/>
                  <w:calcOnExit w:val="0"/>
                  <w:textInput/>
                </w:ffData>
              </w:fldChar>
            </w:r>
            <w:r w:rsidR="00881C83">
              <w:rPr>
                <w:sz w:val="20"/>
                <w:szCs w:val="20"/>
              </w:rPr>
              <w:instrText xml:space="preserve"> FORMTEXT </w:instrText>
            </w:r>
            <w:r>
              <w:rPr>
                <w:sz w:val="20"/>
                <w:szCs w:val="20"/>
              </w:rPr>
            </w:r>
            <w:r>
              <w:rPr>
                <w:sz w:val="20"/>
                <w:szCs w:val="20"/>
              </w:rPr>
              <w:fldChar w:fldCharType="separate"/>
            </w:r>
            <w:r w:rsidR="00881C83">
              <w:rPr>
                <w:noProof/>
                <w:sz w:val="20"/>
                <w:szCs w:val="20"/>
              </w:rPr>
              <w:t> </w:t>
            </w:r>
            <w:r w:rsidR="00881C83">
              <w:rPr>
                <w:noProof/>
                <w:sz w:val="20"/>
                <w:szCs w:val="20"/>
              </w:rPr>
              <w:t> </w:t>
            </w:r>
            <w:r w:rsidR="00881C83">
              <w:rPr>
                <w:noProof/>
                <w:sz w:val="20"/>
                <w:szCs w:val="20"/>
              </w:rPr>
              <w:t> </w:t>
            </w:r>
            <w:r w:rsidR="00881C83">
              <w:rPr>
                <w:noProof/>
                <w:sz w:val="20"/>
                <w:szCs w:val="20"/>
              </w:rPr>
              <w:t> </w:t>
            </w:r>
            <w:r w:rsidR="00881C83">
              <w:rPr>
                <w:noProof/>
                <w:sz w:val="20"/>
                <w:szCs w:val="20"/>
              </w:rPr>
              <w:t> </w:t>
            </w:r>
            <w:r>
              <w:rPr>
                <w:sz w:val="20"/>
                <w:szCs w:val="20"/>
              </w:rPr>
              <w:fldChar w:fldCharType="end"/>
            </w:r>
          </w:p>
        </w:tc>
      </w:tr>
    </w:tbl>
    <w:p w:rsidR="00B6234E" w:rsidRDefault="00B6234E" w:rsidP="00B6234E">
      <w:pPr>
        <w:rPr>
          <w:sz w:val="20"/>
        </w:rPr>
      </w:pPr>
    </w:p>
    <w:tbl>
      <w:tblPr>
        <w:tblW w:w="10282" w:type="dxa"/>
        <w:tblInd w:w="-7" w:type="dxa"/>
        <w:tblCellMar>
          <w:left w:w="0" w:type="dxa"/>
          <w:right w:w="0" w:type="dxa"/>
        </w:tblCellMar>
        <w:tblLook w:val="0040"/>
      </w:tblPr>
      <w:tblGrid>
        <w:gridCol w:w="737"/>
        <w:gridCol w:w="7920"/>
        <w:gridCol w:w="893"/>
        <w:gridCol w:w="732"/>
      </w:tblGrid>
      <w:tr w:rsidR="0063727B" w:rsidTr="004E44B8">
        <w:trPr>
          <w:trHeight w:val="285"/>
        </w:trPr>
        <w:tc>
          <w:tcPr>
            <w:tcW w:w="737" w:type="dxa"/>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textDirection w:val="btLr"/>
            <w:vAlign w:val="center"/>
          </w:tcPr>
          <w:p w:rsidR="0063727B" w:rsidRDefault="0063727B" w:rsidP="00B375EE">
            <w:pPr>
              <w:tabs>
                <w:tab w:val="right" w:pos="10170"/>
              </w:tabs>
              <w:ind w:left="113" w:right="113"/>
              <w:jc w:val="center"/>
              <w:rPr>
                <w:rFonts w:asciiTheme="minorHAnsi" w:hAnsiTheme="minorHAnsi"/>
                <w:b/>
                <w:bCs/>
                <w:sz w:val="28"/>
                <w:szCs w:val="28"/>
              </w:rPr>
            </w:pPr>
            <w:bookmarkStart w:id="42" w:name="Table1"/>
            <w:r>
              <w:rPr>
                <w:rFonts w:asciiTheme="minorHAnsi" w:hAnsiTheme="minorHAnsi"/>
                <w:b/>
                <w:bCs/>
                <w:sz w:val="28"/>
                <w:szCs w:val="28"/>
              </w:rPr>
              <w:t xml:space="preserve">Supplier type: ALL </w:t>
            </w:r>
          </w:p>
          <w:p w:rsidR="0063727B" w:rsidRDefault="0063727B" w:rsidP="00B375EE">
            <w:pPr>
              <w:tabs>
                <w:tab w:val="right" w:pos="10170"/>
              </w:tabs>
              <w:ind w:left="113" w:right="113"/>
              <w:jc w:val="center"/>
              <w:rPr>
                <w:rFonts w:asciiTheme="minorHAnsi" w:hAnsiTheme="minorHAnsi"/>
                <w:b/>
                <w:bCs/>
                <w:sz w:val="28"/>
                <w:szCs w:val="28"/>
              </w:rPr>
            </w:pPr>
            <w:r>
              <w:rPr>
                <w:rFonts w:asciiTheme="minorHAnsi" w:hAnsiTheme="minorHAnsi"/>
                <w:b/>
                <w:bCs/>
                <w:sz w:val="28"/>
                <w:szCs w:val="28"/>
              </w:rPr>
              <w:t>Complete this section</w:t>
            </w:r>
          </w:p>
        </w:tc>
        <w:tc>
          <w:tcPr>
            <w:tcW w:w="9545"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63727B" w:rsidRPr="00B6234E" w:rsidRDefault="0063727B" w:rsidP="00484865">
            <w:pPr>
              <w:tabs>
                <w:tab w:val="right" w:pos="9332"/>
                <w:tab w:val="right" w:pos="9549"/>
              </w:tabs>
              <w:rPr>
                <w:rFonts w:asciiTheme="minorHAnsi" w:hAnsiTheme="minorHAnsi"/>
                <w:b/>
                <w:bCs/>
                <w:sz w:val="28"/>
                <w:szCs w:val="28"/>
              </w:rPr>
            </w:pPr>
            <w:r>
              <w:rPr>
                <w:rFonts w:asciiTheme="minorHAnsi" w:hAnsiTheme="minorHAnsi"/>
                <w:b/>
                <w:bCs/>
                <w:sz w:val="28"/>
                <w:szCs w:val="28"/>
              </w:rPr>
              <w:t>Section 1: Management Responsibility</w:t>
            </w:r>
            <w:r>
              <w:rPr>
                <w:rFonts w:asciiTheme="minorHAnsi" w:hAnsiTheme="minorHAnsi"/>
                <w:b/>
                <w:bCs/>
                <w:sz w:val="28"/>
                <w:szCs w:val="28"/>
              </w:rPr>
              <w:tab/>
              <w:t>Supplier type: ALL</w:t>
            </w:r>
          </w:p>
        </w:tc>
      </w:tr>
      <w:tr w:rsidR="0063727B" w:rsidTr="004E44B8">
        <w:trPr>
          <w:trHeight w:val="285"/>
        </w:trPr>
        <w:tc>
          <w:tcPr>
            <w:tcW w:w="737" w:type="dxa"/>
            <w:vMerge/>
            <w:tcBorders>
              <w:left w:val="single" w:sz="8" w:space="0" w:color="auto"/>
              <w:bottom w:val="single" w:sz="4" w:space="0" w:color="auto"/>
              <w:right w:val="single" w:sz="8" w:space="0" w:color="auto"/>
            </w:tcBorders>
            <w:shd w:val="clear" w:color="auto" w:fill="D9D9D9" w:themeFill="background1" w:themeFillShade="D9"/>
          </w:tcPr>
          <w:p w:rsidR="0063727B" w:rsidRDefault="0063727B">
            <w:pPr>
              <w:rPr>
                <w:b/>
                <w:bCs/>
                <w:sz w:val="20"/>
                <w:szCs w:val="20"/>
              </w:rPr>
            </w:pPr>
          </w:p>
        </w:tc>
        <w:tc>
          <w:tcPr>
            <w:tcW w:w="7920" w:type="dxa"/>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63727B" w:rsidRDefault="0063727B">
            <w:pPr>
              <w:rPr>
                <w:b/>
                <w:bCs/>
                <w:sz w:val="20"/>
                <w:szCs w:val="20"/>
              </w:rPr>
            </w:pPr>
            <w:r>
              <w:rPr>
                <w:b/>
                <w:bCs/>
                <w:sz w:val="20"/>
                <w:szCs w:val="20"/>
              </w:rPr>
              <w:t>Statement</w:t>
            </w:r>
          </w:p>
        </w:tc>
        <w:tc>
          <w:tcPr>
            <w:tcW w:w="893" w:type="dxa"/>
            <w:tcBorders>
              <w:top w:val="single" w:sz="8" w:space="0" w:color="auto"/>
              <w:left w:val="single" w:sz="8"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center"/>
          </w:tcPr>
          <w:p w:rsidR="0063727B" w:rsidRPr="00B6234E" w:rsidRDefault="0063727B" w:rsidP="009429A6">
            <w:pPr>
              <w:jc w:val="center"/>
              <w:rPr>
                <w:b/>
                <w:bCs/>
                <w:sz w:val="16"/>
                <w:szCs w:val="16"/>
              </w:rPr>
            </w:pPr>
            <w:r w:rsidRPr="00B6234E">
              <w:rPr>
                <w:b/>
                <w:bCs/>
                <w:sz w:val="16"/>
                <w:szCs w:val="16"/>
              </w:rPr>
              <w:t>Supplier self assessment points</w:t>
            </w:r>
          </w:p>
        </w:tc>
        <w:tc>
          <w:tcPr>
            <w:tcW w:w="732" w:type="dxa"/>
            <w:tcBorders>
              <w:top w:val="single" w:sz="8" w:space="0" w:color="auto"/>
              <w:left w:val="nil"/>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63727B" w:rsidRDefault="0063727B" w:rsidP="00B6234E">
            <w:pPr>
              <w:jc w:val="center"/>
              <w:rPr>
                <w:b/>
                <w:bCs/>
                <w:sz w:val="16"/>
                <w:szCs w:val="16"/>
              </w:rPr>
            </w:pPr>
            <w:r>
              <w:rPr>
                <w:b/>
                <w:bCs/>
                <w:sz w:val="16"/>
                <w:szCs w:val="16"/>
              </w:rPr>
              <w:t>Cotta audit points</w:t>
            </w:r>
          </w:p>
        </w:tc>
      </w:tr>
      <w:tr w:rsidR="0063727B" w:rsidTr="004E44B8">
        <w:trPr>
          <w:trHeight w:val="446"/>
        </w:trPr>
        <w:tc>
          <w:tcPr>
            <w:tcW w:w="737" w:type="dxa"/>
            <w:vMerge/>
            <w:tcBorders>
              <w:left w:val="single" w:sz="8" w:space="0" w:color="auto"/>
              <w:bottom w:val="single" w:sz="4" w:space="0" w:color="auto"/>
              <w:right w:val="single" w:sz="8" w:space="0" w:color="auto"/>
            </w:tcBorders>
            <w:shd w:val="clear" w:color="auto" w:fill="D9D9D9" w:themeFill="background1" w:themeFillShade="D9"/>
          </w:tcPr>
          <w:p w:rsidR="0063727B" w:rsidRDefault="0063727B">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63727B" w:rsidRPr="00072AA3" w:rsidRDefault="0063727B" w:rsidP="0063727B">
            <w:pPr>
              <w:pStyle w:val="ListParagraph"/>
              <w:numPr>
                <w:ilvl w:val="0"/>
                <w:numId w:val="13"/>
              </w:numPr>
              <w:ind w:left="703" w:right="73"/>
              <w:rPr>
                <w:sz w:val="18"/>
                <w:szCs w:val="18"/>
              </w:rPr>
            </w:pPr>
            <w:r w:rsidRPr="00072AA3">
              <w:rPr>
                <w:sz w:val="18"/>
                <w:szCs w:val="18"/>
              </w:rPr>
              <w:t>Quality objectives and responsibility are clearly stated, widely communicated, measured, and understood throughout the company</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63727B" w:rsidRDefault="00441812" w:rsidP="00F158E1">
            <w:pPr>
              <w:jc w:val="center"/>
              <w:rPr>
                <w:sz w:val="16"/>
                <w:szCs w:val="16"/>
              </w:rPr>
            </w:pPr>
            <w:r>
              <w:rPr>
                <w:sz w:val="20"/>
                <w:szCs w:val="20"/>
              </w:rPr>
              <w:fldChar w:fldCharType="begin">
                <w:ffData>
                  <w:name w:val="Text50"/>
                  <w:enabled/>
                  <w:calcOnExit w:val="0"/>
                  <w:textInput/>
                </w:ffData>
              </w:fldChar>
            </w:r>
            <w:r w:rsidR="0063727B">
              <w:rPr>
                <w:sz w:val="20"/>
                <w:szCs w:val="20"/>
              </w:rPr>
              <w:instrText xml:space="preserve"> FORMTEXT </w:instrText>
            </w:r>
            <w:r>
              <w:rPr>
                <w:sz w:val="20"/>
                <w:szCs w:val="20"/>
              </w:rPr>
            </w:r>
            <w:r>
              <w:rPr>
                <w:sz w:val="20"/>
                <w:szCs w:val="20"/>
              </w:rPr>
              <w:fldChar w:fldCharType="separate"/>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63727B" w:rsidRDefault="00441812" w:rsidP="00F158E1">
            <w:pPr>
              <w:jc w:val="center"/>
              <w:rPr>
                <w:sz w:val="16"/>
                <w:szCs w:val="16"/>
              </w:rPr>
            </w:pPr>
            <w:r>
              <w:rPr>
                <w:sz w:val="20"/>
                <w:szCs w:val="20"/>
              </w:rPr>
              <w:fldChar w:fldCharType="begin">
                <w:ffData>
                  <w:name w:val="Text50"/>
                  <w:enabled/>
                  <w:calcOnExit w:val="0"/>
                  <w:textInput/>
                </w:ffData>
              </w:fldChar>
            </w:r>
            <w:r w:rsidR="0063727B">
              <w:rPr>
                <w:sz w:val="20"/>
                <w:szCs w:val="20"/>
              </w:rPr>
              <w:instrText xml:space="preserve"> FORMTEXT </w:instrText>
            </w:r>
            <w:r>
              <w:rPr>
                <w:sz w:val="20"/>
                <w:szCs w:val="20"/>
              </w:rPr>
            </w:r>
            <w:r>
              <w:rPr>
                <w:sz w:val="20"/>
                <w:szCs w:val="20"/>
              </w:rPr>
              <w:fldChar w:fldCharType="separate"/>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Pr>
                <w:sz w:val="20"/>
                <w:szCs w:val="20"/>
              </w:rPr>
              <w:fldChar w:fldCharType="end"/>
            </w:r>
          </w:p>
        </w:tc>
      </w:tr>
      <w:tr w:rsidR="0063727B" w:rsidTr="004E44B8">
        <w:trPr>
          <w:trHeight w:val="446"/>
        </w:trPr>
        <w:tc>
          <w:tcPr>
            <w:tcW w:w="737" w:type="dxa"/>
            <w:vMerge/>
            <w:tcBorders>
              <w:left w:val="single" w:sz="8" w:space="0" w:color="auto"/>
              <w:bottom w:val="single" w:sz="4" w:space="0" w:color="auto"/>
              <w:right w:val="single" w:sz="8" w:space="0" w:color="auto"/>
            </w:tcBorders>
            <w:shd w:val="clear" w:color="auto" w:fill="D9D9D9" w:themeFill="background1" w:themeFillShade="D9"/>
          </w:tcPr>
          <w:p w:rsidR="0063727B" w:rsidRDefault="0063727B">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63727B" w:rsidRPr="00072AA3" w:rsidRDefault="0063727B" w:rsidP="0063727B">
            <w:pPr>
              <w:pStyle w:val="ListParagraph"/>
              <w:numPr>
                <w:ilvl w:val="0"/>
                <w:numId w:val="13"/>
              </w:numPr>
              <w:ind w:left="703" w:right="73"/>
              <w:rPr>
                <w:sz w:val="18"/>
                <w:szCs w:val="18"/>
              </w:rPr>
            </w:pPr>
            <w:r w:rsidRPr="00072AA3">
              <w:rPr>
                <w:sz w:val="18"/>
                <w:szCs w:val="18"/>
              </w:rPr>
              <w:t>Regularly scheduled management reviews occur to verify the effectiveness of the quality system.  Corrective action / continuous improvement plans result from this review.</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63727B" w:rsidRDefault="00441812" w:rsidP="00F158E1">
            <w:pPr>
              <w:jc w:val="center"/>
              <w:rPr>
                <w:sz w:val="16"/>
                <w:szCs w:val="16"/>
              </w:rPr>
            </w:pPr>
            <w:r>
              <w:rPr>
                <w:sz w:val="20"/>
                <w:szCs w:val="20"/>
              </w:rPr>
              <w:fldChar w:fldCharType="begin">
                <w:ffData>
                  <w:name w:val="Text50"/>
                  <w:enabled/>
                  <w:calcOnExit w:val="0"/>
                  <w:textInput/>
                </w:ffData>
              </w:fldChar>
            </w:r>
            <w:r w:rsidR="0063727B">
              <w:rPr>
                <w:sz w:val="20"/>
                <w:szCs w:val="20"/>
              </w:rPr>
              <w:instrText xml:space="preserve"> FORMTEXT </w:instrText>
            </w:r>
            <w:r>
              <w:rPr>
                <w:sz w:val="20"/>
                <w:szCs w:val="20"/>
              </w:rPr>
            </w:r>
            <w:r>
              <w:rPr>
                <w:sz w:val="20"/>
                <w:szCs w:val="20"/>
              </w:rPr>
              <w:fldChar w:fldCharType="separate"/>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63727B" w:rsidRDefault="00441812" w:rsidP="00F158E1">
            <w:pPr>
              <w:jc w:val="center"/>
              <w:rPr>
                <w:sz w:val="16"/>
                <w:szCs w:val="16"/>
              </w:rPr>
            </w:pPr>
            <w:r>
              <w:rPr>
                <w:sz w:val="20"/>
                <w:szCs w:val="20"/>
              </w:rPr>
              <w:fldChar w:fldCharType="begin">
                <w:ffData>
                  <w:name w:val="Text50"/>
                  <w:enabled/>
                  <w:calcOnExit w:val="0"/>
                  <w:textInput/>
                </w:ffData>
              </w:fldChar>
            </w:r>
            <w:r w:rsidR="0063727B">
              <w:rPr>
                <w:sz w:val="20"/>
                <w:szCs w:val="20"/>
              </w:rPr>
              <w:instrText xml:space="preserve"> FORMTEXT </w:instrText>
            </w:r>
            <w:r>
              <w:rPr>
                <w:sz w:val="20"/>
                <w:szCs w:val="20"/>
              </w:rPr>
            </w:r>
            <w:r>
              <w:rPr>
                <w:sz w:val="20"/>
                <w:szCs w:val="20"/>
              </w:rPr>
              <w:fldChar w:fldCharType="separate"/>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Pr>
                <w:sz w:val="20"/>
                <w:szCs w:val="20"/>
              </w:rPr>
              <w:fldChar w:fldCharType="end"/>
            </w:r>
          </w:p>
        </w:tc>
      </w:tr>
      <w:tr w:rsidR="0063727B" w:rsidTr="004E44B8">
        <w:trPr>
          <w:trHeight w:val="446"/>
        </w:trPr>
        <w:tc>
          <w:tcPr>
            <w:tcW w:w="737" w:type="dxa"/>
            <w:vMerge/>
            <w:tcBorders>
              <w:left w:val="single" w:sz="8" w:space="0" w:color="auto"/>
              <w:bottom w:val="single" w:sz="4" w:space="0" w:color="auto"/>
              <w:right w:val="single" w:sz="8" w:space="0" w:color="auto"/>
            </w:tcBorders>
            <w:shd w:val="clear" w:color="auto" w:fill="D9D9D9" w:themeFill="background1" w:themeFillShade="D9"/>
          </w:tcPr>
          <w:p w:rsidR="0063727B" w:rsidRDefault="0063727B">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63727B" w:rsidRPr="00072AA3" w:rsidRDefault="0063727B" w:rsidP="0063727B">
            <w:pPr>
              <w:pStyle w:val="ListParagraph"/>
              <w:numPr>
                <w:ilvl w:val="0"/>
                <w:numId w:val="13"/>
              </w:numPr>
              <w:ind w:left="703" w:right="73"/>
              <w:rPr>
                <w:sz w:val="18"/>
                <w:szCs w:val="18"/>
              </w:rPr>
            </w:pPr>
            <w:r w:rsidRPr="00072AA3">
              <w:rPr>
                <w:sz w:val="18"/>
                <w:szCs w:val="18"/>
              </w:rPr>
              <w:t>Management has invested in appropriate resources to drive and maintain: corrective action, continuous improvement, training, and gauging.</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63727B" w:rsidRDefault="00441812" w:rsidP="00F158E1">
            <w:pPr>
              <w:jc w:val="center"/>
              <w:rPr>
                <w:sz w:val="16"/>
                <w:szCs w:val="16"/>
              </w:rPr>
            </w:pPr>
            <w:r>
              <w:rPr>
                <w:sz w:val="20"/>
                <w:szCs w:val="20"/>
              </w:rPr>
              <w:fldChar w:fldCharType="begin">
                <w:ffData>
                  <w:name w:val="Text50"/>
                  <w:enabled/>
                  <w:calcOnExit w:val="0"/>
                  <w:textInput/>
                </w:ffData>
              </w:fldChar>
            </w:r>
            <w:r w:rsidR="0063727B">
              <w:rPr>
                <w:sz w:val="20"/>
                <w:szCs w:val="20"/>
              </w:rPr>
              <w:instrText xml:space="preserve"> FORMTEXT </w:instrText>
            </w:r>
            <w:r>
              <w:rPr>
                <w:sz w:val="20"/>
                <w:szCs w:val="20"/>
              </w:rPr>
            </w:r>
            <w:r>
              <w:rPr>
                <w:sz w:val="20"/>
                <w:szCs w:val="20"/>
              </w:rPr>
              <w:fldChar w:fldCharType="separate"/>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63727B" w:rsidRDefault="00441812" w:rsidP="00F158E1">
            <w:pPr>
              <w:jc w:val="center"/>
              <w:rPr>
                <w:sz w:val="16"/>
                <w:szCs w:val="16"/>
              </w:rPr>
            </w:pPr>
            <w:r>
              <w:rPr>
                <w:sz w:val="20"/>
                <w:szCs w:val="20"/>
              </w:rPr>
              <w:fldChar w:fldCharType="begin">
                <w:ffData>
                  <w:name w:val="Text50"/>
                  <w:enabled/>
                  <w:calcOnExit w:val="0"/>
                  <w:textInput/>
                </w:ffData>
              </w:fldChar>
            </w:r>
            <w:r w:rsidR="0063727B">
              <w:rPr>
                <w:sz w:val="20"/>
                <w:szCs w:val="20"/>
              </w:rPr>
              <w:instrText xml:space="preserve"> FORMTEXT </w:instrText>
            </w:r>
            <w:r>
              <w:rPr>
                <w:sz w:val="20"/>
                <w:szCs w:val="20"/>
              </w:rPr>
            </w:r>
            <w:r>
              <w:rPr>
                <w:sz w:val="20"/>
                <w:szCs w:val="20"/>
              </w:rPr>
              <w:fldChar w:fldCharType="separate"/>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Pr>
                <w:sz w:val="20"/>
                <w:szCs w:val="20"/>
              </w:rPr>
              <w:fldChar w:fldCharType="end"/>
            </w:r>
          </w:p>
        </w:tc>
      </w:tr>
      <w:tr w:rsidR="0063727B" w:rsidTr="004E44B8">
        <w:trPr>
          <w:trHeight w:val="446"/>
        </w:trPr>
        <w:tc>
          <w:tcPr>
            <w:tcW w:w="737" w:type="dxa"/>
            <w:vMerge/>
            <w:tcBorders>
              <w:left w:val="single" w:sz="8" w:space="0" w:color="auto"/>
              <w:bottom w:val="single" w:sz="4" w:space="0" w:color="auto"/>
              <w:right w:val="single" w:sz="8" w:space="0" w:color="auto"/>
            </w:tcBorders>
            <w:shd w:val="clear" w:color="auto" w:fill="D9D9D9" w:themeFill="background1" w:themeFillShade="D9"/>
          </w:tcPr>
          <w:p w:rsidR="0063727B" w:rsidRDefault="0063727B">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63727B" w:rsidRPr="00072AA3" w:rsidRDefault="0063727B" w:rsidP="0063727B">
            <w:pPr>
              <w:pStyle w:val="ListParagraph"/>
              <w:numPr>
                <w:ilvl w:val="0"/>
                <w:numId w:val="13"/>
              </w:numPr>
              <w:ind w:left="703" w:right="73"/>
              <w:rPr>
                <w:sz w:val="18"/>
                <w:szCs w:val="18"/>
              </w:rPr>
            </w:pPr>
            <w:r w:rsidRPr="00072AA3">
              <w:rPr>
                <w:sz w:val="18"/>
                <w:szCs w:val="18"/>
              </w:rPr>
              <w:t xml:space="preserve">Your company is certified by a recognized agency </w:t>
            </w:r>
            <w:r>
              <w:rPr>
                <w:sz w:val="18"/>
                <w:szCs w:val="18"/>
              </w:rPr>
              <w:t>to recognized standards in an</w:t>
            </w:r>
            <w:r w:rsidRPr="00072AA3">
              <w:rPr>
                <w:sz w:val="18"/>
                <w:szCs w:val="18"/>
              </w:rPr>
              <w:t xml:space="preserve"> environment such as yours (e.g. ISO).  Please provide a copy of the certification.</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63727B" w:rsidRDefault="00441812" w:rsidP="00F158E1">
            <w:pPr>
              <w:jc w:val="center"/>
              <w:rPr>
                <w:sz w:val="16"/>
                <w:szCs w:val="16"/>
              </w:rPr>
            </w:pPr>
            <w:r>
              <w:rPr>
                <w:sz w:val="20"/>
                <w:szCs w:val="20"/>
              </w:rPr>
              <w:fldChar w:fldCharType="begin">
                <w:ffData>
                  <w:name w:val="Text50"/>
                  <w:enabled/>
                  <w:calcOnExit w:val="0"/>
                  <w:textInput/>
                </w:ffData>
              </w:fldChar>
            </w:r>
            <w:r w:rsidR="0063727B">
              <w:rPr>
                <w:sz w:val="20"/>
                <w:szCs w:val="20"/>
              </w:rPr>
              <w:instrText xml:space="preserve"> FORMTEXT </w:instrText>
            </w:r>
            <w:r>
              <w:rPr>
                <w:sz w:val="20"/>
                <w:szCs w:val="20"/>
              </w:rPr>
            </w:r>
            <w:r>
              <w:rPr>
                <w:sz w:val="20"/>
                <w:szCs w:val="20"/>
              </w:rPr>
              <w:fldChar w:fldCharType="separate"/>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63727B" w:rsidRDefault="00441812" w:rsidP="00F158E1">
            <w:pPr>
              <w:jc w:val="center"/>
              <w:rPr>
                <w:sz w:val="16"/>
                <w:szCs w:val="16"/>
              </w:rPr>
            </w:pPr>
            <w:r>
              <w:rPr>
                <w:sz w:val="20"/>
                <w:szCs w:val="20"/>
              </w:rPr>
              <w:fldChar w:fldCharType="begin">
                <w:ffData>
                  <w:name w:val="Text50"/>
                  <w:enabled/>
                  <w:calcOnExit w:val="0"/>
                  <w:textInput/>
                </w:ffData>
              </w:fldChar>
            </w:r>
            <w:r w:rsidR="0063727B">
              <w:rPr>
                <w:sz w:val="20"/>
                <w:szCs w:val="20"/>
              </w:rPr>
              <w:instrText xml:space="preserve"> FORMTEXT </w:instrText>
            </w:r>
            <w:r>
              <w:rPr>
                <w:sz w:val="20"/>
                <w:szCs w:val="20"/>
              </w:rPr>
            </w:r>
            <w:r>
              <w:rPr>
                <w:sz w:val="20"/>
                <w:szCs w:val="20"/>
              </w:rPr>
              <w:fldChar w:fldCharType="separate"/>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Pr>
                <w:sz w:val="20"/>
                <w:szCs w:val="20"/>
              </w:rPr>
              <w:fldChar w:fldCharType="end"/>
            </w:r>
          </w:p>
        </w:tc>
      </w:tr>
      <w:tr w:rsidR="0063727B" w:rsidTr="004E44B8">
        <w:trPr>
          <w:trHeight w:val="446"/>
        </w:trPr>
        <w:tc>
          <w:tcPr>
            <w:tcW w:w="737" w:type="dxa"/>
            <w:vMerge/>
            <w:tcBorders>
              <w:left w:val="single" w:sz="8" w:space="0" w:color="auto"/>
              <w:bottom w:val="single" w:sz="4" w:space="0" w:color="auto"/>
              <w:right w:val="single" w:sz="8" w:space="0" w:color="auto"/>
            </w:tcBorders>
            <w:shd w:val="clear" w:color="auto" w:fill="D9D9D9" w:themeFill="background1" w:themeFillShade="D9"/>
          </w:tcPr>
          <w:p w:rsidR="0063727B" w:rsidRDefault="0063727B">
            <w:pPr>
              <w:rPr>
                <w:sz w:val="16"/>
                <w:szCs w:val="16"/>
              </w:rPr>
            </w:pPr>
          </w:p>
        </w:tc>
        <w:tc>
          <w:tcPr>
            <w:tcW w:w="7920" w:type="dxa"/>
            <w:tcBorders>
              <w:top w:val="single" w:sz="4" w:space="0" w:color="auto"/>
              <w:left w:val="single" w:sz="8" w:space="0" w:color="auto"/>
              <w:bottom w:val="single" w:sz="4" w:space="0" w:color="auto"/>
              <w:right w:val="single" w:sz="4" w:space="0" w:color="auto"/>
            </w:tcBorders>
            <w:tcMar>
              <w:top w:w="17" w:type="dxa"/>
              <w:left w:w="17" w:type="dxa"/>
              <w:bottom w:w="0" w:type="dxa"/>
              <w:right w:w="17" w:type="dxa"/>
            </w:tcMar>
          </w:tcPr>
          <w:p w:rsidR="0063727B" w:rsidRPr="00072AA3" w:rsidRDefault="0063727B" w:rsidP="0063727B">
            <w:pPr>
              <w:pStyle w:val="ListParagraph"/>
              <w:numPr>
                <w:ilvl w:val="0"/>
                <w:numId w:val="13"/>
              </w:numPr>
              <w:ind w:left="703" w:right="73"/>
              <w:rPr>
                <w:sz w:val="18"/>
                <w:szCs w:val="18"/>
              </w:rPr>
            </w:pPr>
            <w:r w:rsidRPr="00072AA3">
              <w:rPr>
                <w:sz w:val="18"/>
                <w:szCs w:val="18"/>
              </w:rPr>
              <w:t>Metrics and systems are in place to drive and maintain quality improvements.</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63727B" w:rsidRDefault="00441812" w:rsidP="00F158E1">
            <w:pPr>
              <w:jc w:val="center"/>
              <w:rPr>
                <w:sz w:val="16"/>
                <w:szCs w:val="16"/>
              </w:rPr>
            </w:pPr>
            <w:r>
              <w:rPr>
                <w:sz w:val="20"/>
                <w:szCs w:val="20"/>
              </w:rPr>
              <w:fldChar w:fldCharType="begin">
                <w:ffData>
                  <w:name w:val="Text50"/>
                  <w:enabled/>
                  <w:calcOnExit w:val="0"/>
                  <w:textInput/>
                </w:ffData>
              </w:fldChar>
            </w:r>
            <w:r w:rsidR="0063727B">
              <w:rPr>
                <w:sz w:val="20"/>
                <w:szCs w:val="20"/>
              </w:rPr>
              <w:instrText xml:space="preserve"> FORMTEXT </w:instrText>
            </w:r>
            <w:r>
              <w:rPr>
                <w:sz w:val="20"/>
                <w:szCs w:val="20"/>
              </w:rPr>
            </w:r>
            <w:r>
              <w:rPr>
                <w:sz w:val="20"/>
                <w:szCs w:val="20"/>
              </w:rPr>
              <w:fldChar w:fldCharType="separate"/>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63727B" w:rsidRDefault="00441812" w:rsidP="00F158E1">
            <w:pPr>
              <w:jc w:val="center"/>
              <w:rPr>
                <w:sz w:val="16"/>
                <w:szCs w:val="16"/>
              </w:rPr>
            </w:pPr>
            <w:r>
              <w:rPr>
                <w:sz w:val="20"/>
                <w:szCs w:val="20"/>
              </w:rPr>
              <w:fldChar w:fldCharType="begin">
                <w:ffData>
                  <w:name w:val="Text50"/>
                  <w:enabled/>
                  <w:calcOnExit w:val="0"/>
                  <w:textInput/>
                </w:ffData>
              </w:fldChar>
            </w:r>
            <w:r w:rsidR="0063727B">
              <w:rPr>
                <w:sz w:val="20"/>
                <w:szCs w:val="20"/>
              </w:rPr>
              <w:instrText xml:space="preserve"> FORMTEXT </w:instrText>
            </w:r>
            <w:r>
              <w:rPr>
                <w:sz w:val="20"/>
                <w:szCs w:val="20"/>
              </w:rPr>
            </w:r>
            <w:r>
              <w:rPr>
                <w:sz w:val="20"/>
                <w:szCs w:val="20"/>
              </w:rPr>
              <w:fldChar w:fldCharType="separate"/>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Pr>
                <w:sz w:val="20"/>
                <w:szCs w:val="20"/>
              </w:rPr>
              <w:fldChar w:fldCharType="end"/>
            </w:r>
          </w:p>
        </w:tc>
      </w:tr>
      <w:tr w:rsidR="0063727B" w:rsidTr="004E44B8">
        <w:trPr>
          <w:trHeight w:val="446"/>
        </w:trPr>
        <w:tc>
          <w:tcPr>
            <w:tcW w:w="737" w:type="dxa"/>
            <w:vMerge/>
            <w:tcBorders>
              <w:left w:val="single" w:sz="8" w:space="0" w:color="auto"/>
              <w:bottom w:val="single" w:sz="4" w:space="0" w:color="auto"/>
              <w:right w:val="single" w:sz="8" w:space="0" w:color="auto"/>
            </w:tcBorders>
            <w:shd w:val="clear" w:color="auto" w:fill="D9D9D9" w:themeFill="background1" w:themeFillShade="D9"/>
          </w:tcPr>
          <w:p w:rsidR="0063727B" w:rsidRDefault="0063727B">
            <w:pPr>
              <w:rPr>
                <w:sz w:val="16"/>
                <w:szCs w:val="16"/>
              </w:rPr>
            </w:pPr>
          </w:p>
        </w:tc>
        <w:tc>
          <w:tcPr>
            <w:tcW w:w="7920" w:type="dxa"/>
            <w:tcBorders>
              <w:top w:val="single" w:sz="4" w:space="0" w:color="auto"/>
              <w:left w:val="single" w:sz="8" w:space="0" w:color="auto"/>
              <w:bottom w:val="single" w:sz="4" w:space="0" w:color="auto"/>
              <w:right w:val="single" w:sz="4" w:space="0" w:color="auto"/>
            </w:tcBorders>
            <w:tcMar>
              <w:top w:w="17" w:type="dxa"/>
              <w:left w:w="17" w:type="dxa"/>
              <w:bottom w:w="0" w:type="dxa"/>
              <w:right w:w="17" w:type="dxa"/>
            </w:tcMar>
          </w:tcPr>
          <w:p w:rsidR="0063727B" w:rsidRPr="00072AA3" w:rsidRDefault="0063727B" w:rsidP="0063727B">
            <w:pPr>
              <w:pStyle w:val="ListParagraph"/>
              <w:numPr>
                <w:ilvl w:val="0"/>
                <w:numId w:val="13"/>
              </w:numPr>
              <w:ind w:left="703" w:right="73"/>
              <w:rPr>
                <w:sz w:val="18"/>
                <w:szCs w:val="18"/>
              </w:rPr>
            </w:pPr>
            <w:r w:rsidRPr="00072AA3">
              <w:rPr>
                <w:sz w:val="18"/>
                <w:szCs w:val="18"/>
              </w:rPr>
              <w:t>Metrics are in place to measure delivery</w:t>
            </w:r>
            <w:r>
              <w:rPr>
                <w:sz w:val="18"/>
                <w:szCs w:val="18"/>
              </w:rPr>
              <w:t xml:space="preserve"> performance</w:t>
            </w:r>
            <w:r w:rsidRPr="00072AA3">
              <w:rPr>
                <w:sz w:val="18"/>
                <w:szCs w:val="18"/>
              </w:rPr>
              <w:t>.  A process is in place to communicate to the customer, in advance, when the possibility of missing a delivery exists.</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63727B" w:rsidRDefault="00441812" w:rsidP="00146ADE">
            <w:pPr>
              <w:jc w:val="center"/>
              <w:rPr>
                <w:sz w:val="16"/>
                <w:szCs w:val="16"/>
              </w:rPr>
            </w:pPr>
            <w:r>
              <w:rPr>
                <w:sz w:val="20"/>
                <w:szCs w:val="20"/>
              </w:rPr>
              <w:fldChar w:fldCharType="begin">
                <w:ffData>
                  <w:name w:val=""/>
                  <w:enabled/>
                  <w:calcOnExit w:val="0"/>
                  <w:textInput/>
                </w:ffData>
              </w:fldChar>
            </w:r>
            <w:r w:rsidR="0063727B">
              <w:rPr>
                <w:sz w:val="20"/>
                <w:szCs w:val="20"/>
              </w:rPr>
              <w:instrText xml:space="preserve"> FORMTEXT </w:instrText>
            </w:r>
            <w:r>
              <w:rPr>
                <w:sz w:val="20"/>
                <w:szCs w:val="20"/>
              </w:rPr>
            </w:r>
            <w:r>
              <w:rPr>
                <w:sz w:val="20"/>
                <w:szCs w:val="20"/>
              </w:rPr>
              <w:fldChar w:fldCharType="separate"/>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63727B" w:rsidRDefault="00441812" w:rsidP="00146ADE">
            <w:pPr>
              <w:jc w:val="center"/>
              <w:rPr>
                <w:sz w:val="16"/>
                <w:szCs w:val="16"/>
              </w:rPr>
            </w:pPr>
            <w:r>
              <w:rPr>
                <w:sz w:val="20"/>
                <w:szCs w:val="20"/>
              </w:rPr>
              <w:fldChar w:fldCharType="begin">
                <w:ffData>
                  <w:name w:val=""/>
                  <w:enabled/>
                  <w:calcOnExit w:val="0"/>
                  <w:textInput/>
                </w:ffData>
              </w:fldChar>
            </w:r>
            <w:r w:rsidR="0063727B">
              <w:rPr>
                <w:sz w:val="20"/>
                <w:szCs w:val="20"/>
              </w:rPr>
              <w:instrText xml:space="preserve"> FORMTEXT </w:instrText>
            </w:r>
            <w:r>
              <w:rPr>
                <w:sz w:val="20"/>
                <w:szCs w:val="20"/>
              </w:rPr>
            </w:r>
            <w:r>
              <w:rPr>
                <w:sz w:val="20"/>
                <w:szCs w:val="20"/>
              </w:rPr>
              <w:fldChar w:fldCharType="separate"/>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sidR="0063727B">
              <w:rPr>
                <w:noProof/>
                <w:sz w:val="20"/>
                <w:szCs w:val="20"/>
              </w:rPr>
              <w:t> </w:t>
            </w:r>
            <w:r>
              <w:rPr>
                <w:sz w:val="20"/>
                <w:szCs w:val="20"/>
              </w:rPr>
              <w:fldChar w:fldCharType="end"/>
            </w:r>
          </w:p>
        </w:tc>
      </w:tr>
      <w:bookmarkEnd w:id="42"/>
    </w:tbl>
    <w:p w:rsidR="00984BC2" w:rsidRDefault="00984BC2">
      <w:pPr>
        <w:rPr>
          <w:sz w:val="20"/>
        </w:rPr>
      </w:pPr>
    </w:p>
    <w:tbl>
      <w:tblPr>
        <w:tblW w:w="10282" w:type="dxa"/>
        <w:tblCellMar>
          <w:left w:w="0" w:type="dxa"/>
          <w:right w:w="0" w:type="dxa"/>
        </w:tblCellMar>
        <w:tblLook w:val="0000"/>
      </w:tblPr>
      <w:tblGrid>
        <w:gridCol w:w="10282"/>
      </w:tblGrid>
      <w:tr w:rsidR="00984BC2" w:rsidTr="00484865">
        <w:trPr>
          <w:cantSplit/>
          <w:trHeight w:val="184"/>
        </w:trPr>
        <w:tc>
          <w:tcPr>
            <w:tcW w:w="10637" w:type="dxa"/>
            <w:vMerge w:val="restart"/>
            <w:tcBorders>
              <w:top w:val="single" w:sz="8" w:space="0" w:color="auto"/>
              <w:left w:val="single" w:sz="8" w:space="0" w:color="auto"/>
              <w:bottom w:val="single" w:sz="8" w:space="0" w:color="000000"/>
              <w:right w:val="single" w:sz="8" w:space="0" w:color="000000"/>
            </w:tcBorders>
            <w:tcMar>
              <w:top w:w="17" w:type="dxa"/>
              <w:left w:w="17" w:type="dxa"/>
              <w:bottom w:w="0" w:type="dxa"/>
              <w:right w:w="17" w:type="dxa"/>
            </w:tcMar>
          </w:tcPr>
          <w:p w:rsidR="00984BC2" w:rsidRDefault="00984BC2">
            <w:pPr>
              <w:rPr>
                <w:b/>
                <w:bCs/>
                <w:sz w:val="16"/>
                <w:szCs w:val="16"/>
                <w:u w:val="single"/>
              </w:rPr>
            </w:pPr>
            <w:r>
              <w:rPr>
                <w:b/>
                <w:bCs/>
                <w:sz w:val="16"/>
                <w:szCs w:val="16"/>
                <w:u w:val="single"/>
              </w:rPr>
              <w:t>Notes</w:t>
            </w:r>
            <w:r>
              <w:rPr>
                <w:b/>
                <w:bCs/>
                <w:sz w:val="16"/>
                <w:szCs w:val="16"/>
              </w:rPr>
              <w:t>:</w:t>
            </w:r>
            <w:r w:rsidR="00F158E1">
              <w:rPr>
                <w:sz w:val="20"/>
                <w:szCs w:val="20"/>
              </w:rPr>
              <w:t xml:space="preserve"> </w:t>
            </w:r>
            <w:r w:rsidR="00441812">
              <w:rPr>
                <w:sz w:val="20"/>
                <w:szCs w:val="20"/>
              </w:rPr>
              <w:fldChar w:fldCharType="begin">
                <w:ffData>
                  <w:name w:val="Text50"/>
                  <w:enabled/>
                  <w:calcOnExit w:val="0"/>
                  <w:textInput/>
                </w:ffData>
              </w:fldChar>
            </w:r>
            <w:r w:rsidR="00F158E1">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p>
        </w:tc>
      </w:tr>
      <w:tr w:rsidR="00984BC2" w:rsidTr="00484865">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984BC2" w:rsidRDefault="00984BC2">
            <w:pPr>
              <w:rPr>
                <w:b/>
                <w:bCs/>
                <w:sz w:val="16"/>
                <w:szCs w:val="16"/>
                <w:u w:val="single"/>
              </w:rPr>
            </w:pPr>
          </w:p>
        </w:tc>
      </w:tr>
      <w:tr w:rsidR="00984BC2" w:rsidTr="00484865">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984BC2" w:rsidRDefault="00984BC2">
            <w:pPr>
              <w:rPr>
                <w:b/>
                <w:bCs/>
                <w:sz w:val="16"/>
                <w:szCs w:val="16"/>
                <w:u w:val="single"/>
              </w:rPr>
            </w:pPr>
          </w:p>
        </w:tc>
      </w:tr>
      <w:tr w:rsidR="00984BC2" w:rsidTr="00484865">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984BC2" w:rsidRDefault="00984BC2">
            <w:pPr>
              <w:rPr>
                <w:b/>
                <w:bCs/>
                <w:sz w:val="16"/>
                <w:szCs w:val="16"/>
                <w:u w:val="single"/>
              </w:rPr>
            </w:pPr>
          </w:p>
        </w:tc>
      </w:tr>
      <w:tr w:rsidR="00984BC2" w:rsidTr="00484865">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984BC2" w:rsidRDefault="00984BC2">
            <w:pPr>
              <w:rPr>
                <w:b/>
                <w:bCs/>
                <w:sz w:val="16"/>
                <w:szCs w:val="16"/>
                <w:u w:val="single"/>
              </w:rPr>
            </w:pPr>
          </w:p>
        </w:tc>
      </w:tr>
      <w:tr w:rsidR="00984BC2" w:rsidTr="00484865">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984BC2" w:rsidRDefault="00984BC2">
            <w:pPr>
              <w:rPr>
                <w:b/>
                <w:bCs/>
                <w:sz w:val="16"/>
                <w:szCs w:val="16"/>
                <w:u w:val="single"/>
              </w:rPr>
            </w:pPr>
          </w:p>
        </w:tc>
      </w:tr>
    </w:tbl>
    <w:p w:rsidR="00AD560A" w:rsidRDefault="00AD560A">
      <w:pPr>
        <w:jc w:val="center"/>
        <w:rPr>
          <w:sz w:val="20"/>
        </w:rPr>
      </w:pPr>
    </w:p>
    <w:p w:rsidR="00AD560A" w:rsidRDefault="00AD560A">
      <w:pPr>
        <w:rPr>
          <w:sz w:val="20"/>
        </w:rPr>
      </w:pPr>
      <w:r>
        <w:rPr>
          <w:sz w:val="20"/>
        </w:rPr>
        <w:br w:type="page"/>
      </w:r>
    </w:p>
    <w:p w:rsidR="00984BC2" w:rsidRDefault="00984BC2">
      <w:pPr>
        <w:jc w:val="center"/>
        <w:rPr>
          <w:sz w:val="20"/>
        </w:rPr>
      </w:pPr>
    </w:p>
    <w:tbl>
      <w:tblPr>
        <w:tblW w:w="10282" w:type="dxa"/>
        <w:tblInd w:w="-7" w:type="dxa"/>
        <w:tblCellMar>
          <w:left w:w="0" w:type="dxa"/>
          <w:right w:w="0" w:type="dxa"/>
        </w:tblCellMar>
        <w:tblLook w:val="0000"/>
      </w:tblPr>
      <w:tblGrid>
        <w:gridCol w:w="737"/>
        <w:gridCol w:w="7920"/>
        <w:gridCol w:w="893"/>
        <w:gridCol w:w="732"/>
      </w:tblGrid>
      <w:tr w:rsidR="00484865" w:rsidTr="004E44B8">
        <w:trPr>
          <w:trHeight w:val="285"/>
        </w:trPr>
        <w:tc>
          <w:tcPr>
            <w:tcW w:w="737" w:type="dxa"/>
            <w:vMerge w:val="restart"/>
            <w:tcBorders>
              <w:top w:val="single" w:sz="8" w:space="0" w:color="auto"/>
              <w:left w:val="single" w:sz="4" w:space="0" w:color="auto"/>
              <w:bottom w:val="single" w:sz="4" w:space="0" w:color="auto"/>
              <w:right w:val="single" w:sz="8" w:space="0" w:color="auto"/>
            </w:tcBorders>
            <w:shd w:val="clear" w:color="auto" w:fill="D9D9D9" w:themeFill="background1" w:themeFillShade="D9"/>
            <w:textDirection w:val="btLr"/>
            <w:vAlign w:val="center"/>
          </w:tcPr>
          <w:p w:rsidR="00742711" w:rsidRDefault="00484865" w:rsidP="00742711">
            <w:pPr>
              <w:tabs>
                <w:tab w:val="right" w:pos="10170"/>
              </w:tabs>
              <w:ind w:left="113" w:right="113"/>
              <w:jc w:val="center"/>
              <w:rPr>
                <w:rFonts w:asciiTheme="minorHAnsi" w:hAnsiTheme="minorHAnsi"/>
                <w:b/>
                <w:bCs/>
                <w:sz w:val="28"/>
                <w:szCs w:val="28"/>
              </w:rPr>
            </w:pPr>
            <w:bookmarkStart w:id="43" w:name="Table2"/>
            <w:r>
              <w:rPr>
                <w:rFonts w:asciiTheme="minorHAnsi" w:hAnsiTheme="minorHAnsi"/>
                <w:b/>
                <w:bCs/>
                <w:sz w:val="28"/>
                <w:szCs w:val="28"/>
              </w:rPr>
              <w:t xml:space="preserve">Supplier type: A </w:t>
            </w:r>
          </w:p>
          <w:p w:rsidR="00484865" w:rsidRDefault="00484865" w:rsidP="00742711">
            <w:pPr>
              <w:tabs>
                <w:tab w:val="right" w:pos="10170"/>
              </w:tabs>
              <w:ind w:left="113" w:right="113"/>
              <w:jc w:val="center"/>
              <w:rPr>
                <w:rFonts w:asciiTheme="minorHAnsi" w:hAnsiTheme="minorHAnsi"/>
                <w:b/>
                <w:bCs/>
                <w:sz w:val="28"/>
                <w:szCs w:val="28"/>
              </w:rPr>
            </w:pPr>
            <w:r>
              <w:rPr>
                <w:rFonts w:asciiTheme="minorHAnsi" w:hAnsiTheme="minorHAnsi"/>
                <w:b/>
                <w:bCs/>
                <w:sz w:val="28"/>
                <w:szCs w:val="28"/>
              </w:rPr>
              <w:t>Complete this section</w:t>
            </w:r>
          </w:p>
        </w:tc>
        <w:tc>
          <w:tcPr>
            <w:tcW w:w="9545"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484865" w:rsidRPr="00B6234E" w:rsidRDefault="00484865" w:rsidP="00742711">
            <w:pPr>
              <w:tabs>
                <w:tab w:val="right" w:pos="9375"/>
                <w:tab w:val="right" w:pos="9549"/>
              </w:tabs>
              <w:rPr>
                <w:rFonts w:asciiTheme="minorHAnsi" w:hAnsiTheme="minorHAnsi"/>
                <w:b/>
                <w:bCs/>
                <w:sz w:val="28"/>
                <w:szCs w:val="28"/>
              </w:rPr>
            </w:pPr>
            <w:r>
              <w:rPr>
                <w:rFonts w:asciiTheme="minorHAnsi" w:hAnsiTheme="minorHAnsi"/>
                <w:b/>
                <w:bCs/>
                <w:sz w:val="28"/>
                <w:szCs w:val="28"/>
              </w:rPr>
              <w:t>Section 2: Quality system / Quality Tools</w:t>
            </w:r>
            <w:r>
              <w:rPr>
                <w:rFonts w:asciiTheme="minorHAnsi" w:hAnsiTheme="minorHAnsi"/>
                <w:b/>
                <w:bCs/>
                <w:sz w:val="28"/>
                <w:szCs w:val="28"/>
              </w:rPr>
              <w:tab/>
              <w:t>Supplier type: A</w:t>
            </w:r>
          </w:p>
        </w:tc>
      </w:tr>
      <w:tr w:rsidR="00484865" w:rsidTr="004E44B8">
        <w:trPr>
          <w:trHeight w:val="285"/>
        </w:trPr>
        <w:tc>
          <w:tcPr>
            <w:tcW w:w="737" w:type="dxa"/>
            <w:vMerge/>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84865" w:rsidRDefault="00484865" w:rsidP="00484865">
            <w:pPr>
              <w:rPr>
                <w:b/>
                <w:bCs/>
                <w:sz w:val="20"/>
                <w:szCs w:val="20"/>
              </w:rPr>
            </w:pPr>
          </w:p>
        </w:tc>
        <w:tc>
          <w:tcPr>
            <w:tcW w:w="7920"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484865" w:rsidRDefault="00484865" w:rsidP="00484865">
            <w:pPr>
              <w:rPr>
                <w:b/>
                <w:bCs/>
                <w:sz w:val="20"/>
                <w:szCs w:val="20"/>
              </w:rPr>
            </w:pPr>
            <w:r>
              <w:rPr>
                <w:b/>
                <w:bCs/>
                <w:sz w:val="20"/>
                <w:szCs w:val="20"/>
              </w:rPr>
              <w:t>Statement</w:t>
            </w:r>
          </w:p>
        </w:tc>
        <w:tc>
          <w:tcPr>
            <w:tcW w:w="893" w:type="dxa"/>
            <w:tcBorders>
              <w:top w:val="single" w:sz="8" w:space="0" w:color="auto"/>
              <w:left w:val="single" w:sz="8"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center"/>
          </w:tcPr>
          <w:p w:rsidR="00484865" w:rsidRPr="00B6234E" w:rsidRDefault="00484865" w:rsidP="00484865">
            <w:pPr>
              <w:jc w:val="center"/>
              <w:rPr>
                <w:b/>
                <w:bCs/>
                <w:sz w:val="16"/>
                <w:szCs w:val="16"/>
              </w:rPr>
            </w:pPr>
            <w:r w:rsidRPr="00B6234E">
              <w:rPr>
                <w:b/>
                <w:bCs/>
                <w:sz w:val="16"/>
                <w:szCs w:val="16"/>
              </w:rPr>
              <w:t>Supplier self assessment points</w:t>
            </w:r>
          </w:p>
        </w:tc>
        <w:tc>
          <w:tcPr>
            <w:tcW w:w="732" w:type="dxa"/>
            <w:tcBorders>
              <w:top w:val="single" w:sz="8" w:space="0" w:color="auto"/>
              <w:left w:val="nil"/>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484865" w:rsidRDefault="00484865" w:rsidP="00484865">
            <w:pPr>
              <w:jc w:val="center"/>
              <w:rPr>
                <w:b/>
                <w:bCs/>
                <w:sz w:val="16"/>
                <w:szCs w:val="16"/>
              </w:rPr>
            </w:pPr>
            <w:r>
              <w:rPr>
                <w:b/>
                <w:bCs/>
                <w:sz w:val="16"/>
                <w:szCs w:val="16"/>
              </w:rPr>
              <w:t>Cotta audit points</w:t>
            </w:r>
          </w:p>
        </w:tc>
      </w:tr>
      <w:tr w:rsidR="00484865" w:rsidTr="004E44B8">
        <w:trPr>
          <w:trHeight w:val="446"/>
        </w:trPr>
        <w:tc>
          <w:tcPr>
            <w:tcW w:w="737" w:type="dxa"/>
            <w:vMerge/>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84865" w:rsidRDefault="00484865" w:rsidP="00484865">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484865" w:rsidRPr="00072AA3" w:rsidRDefault="00484865" w:rsidP="0063727B">
            <w:pPr>
              <w:pStyle w:val="ListParagraph"/>
              <w:numPr>
                <w:ilvl w:val="0"/>
                <w:numId w:val="4"/>
              </w:numPr>
              <w:ind w:right="73"/>
              <w:rPr>
                <w:sz w:val="18"/>
                <w:szCs w:val="18"/>
              </w:rPr>
            </w:pPr>
            <w:r w:rsidRPr="00072AA3">
              <w:rPr>
                <w:sz w:val="18"/>
                <w:szCs w:val="18"/>
              </w:rPr>
              <w:t>The Quality system is clearly documented in a Quality Manual.  Please provide a copy if available.</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484865"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484865"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484865" w:rsidTr="004E44B8">
        <w:trPr>
          <w:trHeight w:val="446"/>
        </w:trPr>
        <w:tc>
          <w:tcPr>
            <w:tcW w:w="737" w:type="dxa"/>
            <w:vMerge/>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84865" w:rsidRDefault="00484865" w:rsidP="00484865">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484865" w:rsidRPr="00072AA3" w:rsidRDefault="00484865" w:rsidP="0063727B">
            <w:pPr>
              <w:pStyle w:val="ListParagraph"/>
              <w:numPr>
                <w:ilvl w:val="0"/>
                <w:numId w:val="4"/>
              </w:numPr>
              <w:ind w:right="73"/>
              <w:rPr>
                <w:sz w:val="18"/>
                <w:szCs w:val="18"/>
              </w:rPr>
            </w:pPr>
            <w:r w:rsidRPr="00072AA3">
              <w:rPr>
                <w:sz w:val="18"/>
                <w:szCs w:val="18"/>
              </w:rPr>
              <w:t xml:space="preserve">The quality system defines </w:t>
            </w:r>
            <w:r w:rsidR="00345FBD">
              <w:rPr>
                <w:sz w:val="18"/>
                <w:szCs w:val="18"/>
              </w:rPr>
              <w:t>control plans for</w:t>
            </w:r>
            <w:r w:rsidRPr="00072AA3">
              <w:rPr>
                <w:sz w:val="18"/>
                <w:szCs w:val="18"/>
              </w:rPr>
              <w:t xml:space="preserve"> processes, equipment, fixtures, resources and skills, etc.  Key characteristics are clearly defined and effectively communicated throughout the business.</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484865"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484865"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484865" w:rsidTr="004E44B8">
        <w:trPr>
          <w:trHeight w:val="446"/>
        </w:trPr>
        <w:tc>
          <w:tcPr>
            <w:tcW w:w="737" w:type="dxa"/>
            <w:vMerge/>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84865" w:rsidRDefault="00484865" w:rsidP="00484865">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484865" w:rsidRPr="00072AA3" w:rsidRDefault="00484865" w:rsidP="0063727B">
            <w:pPr>
              <w:pStyle w:val="ListParagraph"/>
              <w:numPr>
                <w:ilvl w:val="0"/>
                <w:numId w:val="4"/>
              </w:numPr>
              <w:ind w:right="73"/>
              <w:rPr>
                <w:sz w:val="18"/>
                <w:szCs w:val="18"/>
              </w:rPr>
            </w:pPr>
            <w:r w:rsidRPr="00072AA3">
              <w:rPr>
                <w:sz w:val="18"/>
                <w:szCs w:val="18"/>
              </w:rPr>
              <w:t>Employees are adequately trained and actively involved in APQP, corrective actions, continuous improvement teams, and records are readily available.</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484865"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484865"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484865" w:rsidTr="004E44B8">
        <w:trPr>
          <w:trHeight w:val="446"/>
        </w:trPr>
        <w:tc>
          <w:tcPr>
            <w:tcW w:w="737" w:type="dxa"/>
            <w:vMerge/>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84865" w:rsidRDefault="00484865" w:rsidP="00484865">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484865" w:rsidRPr="00072AA3" w:rsidRDefault="00484865" w:rsidP="0063727B">
            <w:pPr>
              <w:pStyle w:val="ListParagraph"/>
              <w:numPr>
                <w:ilvl w:val="0"/>
                <w:numId w:val="4"/>
              </w:numPr>
              <w:ind w:right="73"/>
              <w:rPr>
                <w:sz w:val="18"/>
                <w:szCs w:val="18"/>
              </w:rPr>
            </w:pPr>
            <w:r w:rsidRPr="00072AA3">
              <w:rPr>
                <w:sz w:val="18"/>
                <w:szCs w:val="18"/>
              </w:rPr>
              <w:t>Quality records are controlled and adequate to verify conformance to specification.</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484865"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484865"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bookmarkEnd w:id="43"/>
    </w:tbl>
    <w:p w:rsidR="00984BC2" w:rsidRDefault="00984BC2">
      <w:pPr>
        <w:rPr>
          <w:sz w:val="20"/>
        </w:rPr>
      </w:pPr>
    </w:p>
    <w:tbl>
      <w:tblPr>
        <w:tblW w:w="10282" w:type="dxa"/>
        <w:tblCellMar>
          <w:left w:w="0" w:type="dxa"/>
          <w:right w:w="0" w:type="dxa"/>
        </w:tblCellMar>
        <w:tblLook w:val="0000"/>
      </w:tblPr>
      <w:tblGrid>
        <w:gridCol w:w="10282"/>
      </w:tblGrid>
      <w:tr w:rsidR="00094F7C" w:rsidTr="00094F7C">
        <w:trPr>
          <w:cantSplit/>
          <w:trHeight w:val="184"/>
        </w:trPr>
        <w:tc>
          <w:tcPr>
            <w:tcW w:w="10637" w:type="dxa"/>
            <w:vMerge w:val="restart"/>
            <w:tcBorders>
              <w:top w:val="single" w:sz="8" w:space="0" w:color="auto"/>
              <w:left w:val="single" w:sz="8" w:space="0" w:color="auto"/>
              <w:bottom w:val="single" w:sz="8" w:space="0" w:color="000000"/>
              <w:right w:val="single" w:sz="8" w:space="0" w:color="000000"/>
            </w:tcBorders>
            <w:tcMar>
              <w:top w:w="17" w:type="dxa"/>
              <w:left w:w="17" w:type="dxa"/>
              <w:bottom w:w="0" w:type="dxa"/>
              <w:right w:w="17" w:type="dxa"/>
            </w:tcMar>
          </w:tcPr>
          <w:p w:rsidR="00094F7C" w:rsidRDefault="00094F7C" w:rsidP="00094F7C">
            <w:pPr>
              <w:rPr>
                <w:b/>
                <w:bCs/>
                <w:sz w:val="16"/>
                <w:szCs w:val="16"/>
                <w:u w:val="single"/>
              </w:rPr>
            </w:pPr>
            <w:r>
              <w:rPr>
                <w:b/>
                <w:bCs/>
                <w:sz w:val="16"/>
                <w:szCs w:val="16"/>
                <w:u w:val="single"/>
              </w:rPr>
              <w:t>Notes</w:t>
            </w:r>
            <w:r>
              <w:rPr>
                <w:b/>
                <w:bCs/>
                <w:sz w:val="16"/>
                <w:szCs w:val="16"/>
              </w:rPr>
              <w:t>:</w:t>
            </w:r>
            <w:r w:rsidR="00F158E1">
              <w:rPr>
                <w:sz w:val="20"/>
                <w:szCs w:val="20"/>
              </w:rPr>
              <w:t xml:space="preserve"> </w:t>
            </w:r>
            <w:r w:rsidR="00441812">
              <w:rPr>
                <w:sz w:val="20"/>
                <w:szCs w:val="20"/>
              </w:rPr>
              <w:fldChar w:fldCharType="begin">
                <w:ffData>
                  <w:name w:val="Text50"/>
                  <w:enabled/>
                  <w:calcOnExit w:val="0"/>
                  <w:textInput/>
                </w:ffData>
              </w:fldChar>
            </w:r>
            <w:r w:rsidR="00F158E1">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p>
        </w:tc>
      </w:tr>
      <w:tr w:rsidR="00094F7C" w:rsidTr="00094F7C">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094F7C" w:rsidRDefault="00094F7C" w:rsidP="00094F7C">
            <w:pPr>
              <w:rPr>
                <w:b/>
                <w:bCs/>
                <w:sz w:val="16"/>
                <w:szCs w:val="16"/>
                <w:u w:val="single"/>
              </w:rPr>
            </w:pPr>
          </w:p>
        </w:tc>
      </w:tr>
      <w:tr w:rsidR="00094F7C" w:rsidTr="00094F7C">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094F7C" w:rsidRDefault="00094F7C" w:rsidP="00094F7C">
            <w:pPr>
              <w:rPr>
                <w:b/>
                <w:bCs/>
                <w:sz w:val="16"/>
                <w:szCs w:val="16"/>
                <w:u w:val="single"/>
              </w:rPr>
            </w:pPr>
          </w:p>
        </w:tc>
      </w:tr>
      <w:tr w:rsidR="00094F7C" w:rsidTr="00094F7C">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094F7C" w:rsidRDefault="00094F7C" w:rsidP="00094F7C">
            <w:pPr>
              <w:rPr>
                <w:b/>
                <w:bCs/>
                <w:sz w:val="16"/>
                <w:szCs w:val="16"/>
                <w:u w:val="single"/>
              </w:rPr>
            </w:pPr>
          </w:p>
        </w:tc>
      </w:tr>
      <w:tr w:rsidR="00094F7C" w:rsidTr="00094F7C">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094F7C" w:rsidRDefault="00094F7C" w:rsidP="00094F7C">
            <w:pPr>
              <w:rPr>
                <w:b/>
                <w:bCs/>
                <w:sz w:val="16"/>
                <w:szCs w:val="16"/>
                <w:u w:val="single"/>
              </w:rPr>
            </w:pPr>
          </w:p>
        </w:tc>
      </w:tr>
      <w:tr w:rsidR="00094F7C" w:rsidTr="00094F7C">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094F7C" w:rsidRDefault="00094F7C" w:rsidP="00094F7C">
            <w:pPr>
              <w:rPr>
                <w:b/>
                <w:bCs/>
                <w:sz w:val="16"/>
                <w:szCs w:val="16"/>
                <w:u w:val="single"/>
              </w:rPr>
            </w:pPr>
          </w:p>
        </w:tc>
      </w:tr>
    </w:tbl>
    <w:p w:rsidR="00001D17" w:rsidRDefault="00001D17">
      <w:pPr>
        <w:rPr>
          <w:sz w:val="20"/>
        </w:rPr>
      </w:pPr>
    </w:p>
    <w:tbl>
      <w:tblPr>
        <w:tblW w:w="10282" w:type="dxa"/>
        <w:tblInd w:w="-7" w:type="dxa"/>
        <w:tblLayout w:type="fixed"/>
        <w:tblCellMar>
          <w:left w:w="0" w:type="dxa"/>
          <w:right w:w="0" w:type="dxa"/>
        </w:tblCellMar>
        <w:tblLook w:val="0000"/>
      </w:tblPr>
      <w:tblGrid>
        <w:gridCol w:w="737"/>
        <w:gridCol w:w="7920"/>
        <w:gridCol w:w="893"/>
        <w:gridCol w:w="732"/>
      </w:tblGrid>
      <w:tr w:rsidR="004E44B8" w:rsidTr="00AD560A">
        <w:trPr>
          <w:trHeight w:val="285"/>
        </w:trPr>
        <w:tc>
          <w:tcPr>
            <w:tcW w:w="737" w:type="dxa"/>
            <w:vMerge w:val="restart"/>
            <w:tcBorders>
              <w:top w:val="single" w:sz="8" w:space="0" w:color="auto"/>
              <w:left w:val="single" w:sz="8" w:space="0" w:color="auto"/>
              <w:right w:val="single" w:sz="8" w:space="0" w:color="auto"/>
            </w:tcBorders>
            <w:shd w:val="clear" w:color="auto" w:fill="D9D9D9" w:themeFill="background1" w:themeFillShade="D9"/>
            <w:textDirection w:val="btLr"/>
            <w:vAlign w:val="center"/>
          </w:tcPr>
          <w:p w:rsidR="004E44B8" w:rsidRDefault="004E44B8" w:rsidP="00094F7C">
            <w:pPr>
              <w:tabs>
                <w:tab w:val="right" w:pos="10170"/>
              </w:tabs>
              <w:ind w:left="113" w:right="113"/>
              <w:jc w:val="center"/>
              <w:rPr>
                <w:rFonts w:asciiTheme="minorHAnsi" w:hAnsiTheme="minorHAnsi"/>
                <w:b/>
                <w:bCs/>
                <w:sz w:val="28"/>
                <w:szCs w:val="28"/>
              </w:rPr>
            </w:pPr>
            <w:bookmarkStart w:id="44" w:name="Table3"/>
            <w:r>
              <w:rPr>
                <w:rFonts w:asciiTheme="minorHAnsi" w:hAnsiTheme="minorHAnsi"/>
                <w:b/>
                <w:bCs/>
                <w:sz w:val="28"/>
                <w:szCs w:val="28"/>
              </w:rPr>
              <w:t xml:space="preserve">Supplier type: ALL </w:t>
            </w:r>
          </w:p>
          <w:p w:rsidR="004E44B8" w:rsidRDefault="004E44B8" w:rsidP="00094F7C">
            <w:pPr>
              <w:tabs>
                <w:tab w:val="right" w:pos="10170"/>
              </w:tabs>
              <w:ind w:left="113" w:right="113"/>
              <w:jc w:val="center"/>
              <w:rPr>
                <w:rFonts w:asciiTheme="minorHAnsi" w:hAnsiTheme="minorHAnsi"/>
                <w:b/>
                <w:bCs/>
                <w:sz w:val="28"/>
                <w:szCs w:val="28"/>
              </w:rPr>
            </w:pPr>
            <w:r>
              <w:rPr>
                <w:rFonts w:asciiTheme="minorHAnsi" w:hAnsiTheme="minorHAnsi"/>
                <w:b/>
                <w:bCs/>
                <w:sz w:val="28"/>
                <w:szCs w:val="28"/>
              </w:rPr>
              <w:t>Complete this section</w:t>
            </w:r>
          </w:p>
        </w:tc>
        <w:tc>
          <w:tcPr>
            <w:tcW w:w="9545"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4E44B8" w:rsidRPr="00B6234E" w:rsidRDefault="004E44B8" w:rsidP="00D7219B">
            <w:pPr>
              <w:tabs>
                <w:tab w:val="right" w:pos="9375"/>
                <w:tab w:val="right" w:pos="9549"/>
              </w:tabs>
              <w:rPr>
                <w:rFonts w:asciiTheme="minorHAnsi" w:hAnsiTheme="minorHAnsi"/>
                <w:b/>
                <w:bCs/>
                <w:sz w:val="28"/>
                <w:szCs w:val="28"/>
              </w:rPr>
            </w:pPr>
            <w:r>
              <w:rPr>
                <w:rFonts w:asciiTheme="minorHAnsi" w:hAnsiTheme="minorHAnsi"/>
                <w:b/>
                <w:bCs/>
                <w:sz w:val="28"/>
                <w:szCs w:val="28"/>
              </w:rPr>
              <w:t>Section 3: Purchasing</w:t>
            </w:r>
            <w:r>
              <w:rPr>
                <w:rFonts w:asciiTheme="minorHAnsi" w:hAnsiTheme="minorHAnsi"/>
                <w:b/>
                <w:bCs/>
                <w:sz w:val="28"/>
                <w:szCs w:val="28"/>
              </w:rPr>
              <w:tab/>
              <w:t>Supplier type: ALL</w:t>
            </w:r>
          </w:p>
        </w:tc>
      </w:tr>
      <w:tr w:rsidR="004E44B8" w:rsidTr="00AD560A">
        <w:trPr>
          <w:cantSplit/>
          <w:trHeight w:val="285"/>
        </w:trPr>
        <w:tc>
          <w:tcPr>
            <w:tcW w:w="737" w:type="dxa"/>
            <w:vMerge/>
            <w:tcBorders>
              <w:left w:val="single" w:sz="8" w:space="0" w:color="auto"/>
              <w:right w:val="single" w:sz="8" w:space="0" w:color="auto"/>
            </w:tcBorders>
            <w:shd w:val="clear" w:color="auto" w:fill="D9D9D9" w:themeFill="background1" w:themeFillShade="D9"/>
          </w:tcPr>
          <w:p w:rsidR="004E44B8" w:rsidRDefault="004E44B8" w:rsidP="00094F7C">
            <w:pPr>
              <w:rPr>
                <w:b/>
                <w:bCs/>
                <w:sz w:val="20"/>
                <w:szCs w:val="20"/>
              </w:rPr>
            </w:pPr>
          </w:p>
        </w:tc>
        <w:tc>
          <w:tcPr>
            <w:tcW w:w="7920" w:type="dxa"/>
            <w:tcBorders>
              <w:top w:val="single" w:sz="8" w:space="0" w:color="auto"/>
              <w:left w:val="single" w:sz="8"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center"/>
          </w:tcPr>
          <w:p w:rsidR="004E44B8" w:rsidRDefault="004E44B8" w:rsidP="00094F7C">
            <w:pPr>
              <w:rPr>
                <w:b/>
                <w:bCs/>
                <w:sz w:val="20"/>
                <w:szCs w:val="20"/>
              </w:rPr>
            </w:pPr>
            <w:r>
              <w:rPr>
                <w:b/>
                <w:bCs/>
                <w:sz w:val="20"/>
                <w:szCs w:val="20"/>
              </w:rPr>
              <w:t>Statement</w:t>
            </w:r>
          </w:p>
        </w:tc>
        <w:tc>
          <w:tcPr>
            <w:tcW w:w="893" w:type="dxa"/>
            <w:tcBorders>
              <w:top w:val="single" w:sz="8"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center"/>
          </w:tcPr>
          <w:p w:rsidR="004E44B8" w:rsidRPr="00B6234E" w:rsidRDefault="004E44B8" w:rsidP="00094F7C">
            <w:pPr>
              <w:jc w:val="center"/>
              <w:rPr>
                <w:b/>
                <w:bCs/>
                <w:sz w:val="16"/>
                <w:szCs w:val="16"/>
              </w:rPr>
            </w:pPr>
            <w:r w:rsidRPr="00B6234E">
              <w:rPr>
                <w:b/>
                <w:bCs/>
                <w:sz w:val="16"/>
                <w:szCs w:val="16"/>
              </w:rPr>
              <w:t>Supplier self assessment points</w:t>
            </w:r>
          </w:p>
        </w:tc>
        <w:tc>
          <w:tcPr>
            <w:tcW w:w="732" w:type="dxa"/>
            <w:tcBorders>
              <w:top w:val="single" w:sz="8" w:space="0" w:color="auto"/>
              <w:left w:val="nil"/>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4E44B8" w:rsidRDefault="004E44B8" w:rsidP="00094F7C">
            <w:pPr>
              <w:jc w:val="center"/>
              <w:rPr>
                <w:b/>
                <w:bCs/>
                <w:sz w:val="16"/>
                <w:szCs w:val="16"/>
              </w:rPr>
            </w:pPr>
            <w:r>
              <w:rPr>
                <w:b/>
                <w:bCs/>
                <w:sz w:val="16"/>
                <w:szCs w:val="16"/>
              </w:rPr>
              <w:t>Cotta audit points</w:t>
            </w:r>
          </w:p>
        </w:tc>
      </w:tr>
      <w:tr w:rsidR="004E44B8" w:rsidTr="00F91D26">
        <w:trPr>
          <w:cantSplit/>
          <w:trHeight w:val="446"/>
        </w:trPr>
        <w:tc>
          <w:tcPr>
            <w:tcW w:w="737" w:type="dxa"/>
            <w:vMerge/>
            <w:tcBorders>
              <w:left w:val="single" w:sz="8" w:space="0" w:color="auto"/>
              <w:right w:val="single" w:sz="8" w:space="0" w:color="auto"/>
            </w:tcBorders>
          </w:tcPr>
          <w:p w:rsidR="004E44B8" w:rsidRDefault="004E44B8" w:rsidP="00094F7C">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4E44B8" w:rsidRPr="00072AA3" w:rsidRDefault="004E44B8" w:rsidP="0063727B">
            <w:pPr>
              <w:pStyle w:val="ListParagraph"/>
              <w:numPr>
                <w:ilvl w:val="0"/>
                <w:numId w:val="5"/>
              </w:numPr>
              <w:ind w:right="73"/>
              <w:rPr>
                <w:sz w:val="18"/>
                <w:szCs w:val="18"/>
              </w:rPr>
            </w:pPr>
            <w:r w:rsidRPr="00072AA3">
              <w:rPr>
                <w:sz w:val="18"/>
                <w:szCs w:val="18"/>
              </w:rPr>
              <w:t>A formal supplier rating</w:t>
            </w:r>
            <w:r>
              <w:rPr>
                <w:sz w:val="18"/>
                <w:szCs w:val="18"/>
              </w:rPr>
              <w:t xml:space="preserve"> or </w:t>
            </w:r>
            <w:r w:rsidRPr="00072AA3">
              <w:rPr>
                <w:sz w:val="18"/>
                <w:szCs w:val="18"/>
              </w:rPr>
              <w:t>evaluation program is used when making sourcing decisions.</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r>
      <w:tr w:rsidR="004E44B8" w:rsidTr="00F91D26">
        <w:trPr>
          <w:cantSplit/>
          <w:trHeight w:val="446"/>
        </w:trPr>
        <w:tc>
          <w:tcPr>
            <w:tcW w:w="737" w:type="dxa"/>
            <w:vMerge/>
            <w:tcBorders>
              <w:left w:val="single" w:sz="8" w:space="0" w:color="auto"/>
              <w:right w:val="single" w:sz="8" w:space="0" w:color="auto"/>
            </w:tcBorders>
          </w:tcPr>
          <w:p w:rsidR="004E44B8" w:rsidRDefault="004E44B8" w:rsidP="00094F7C">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4E44B8" w:rsidRPr="00072AA3" w:rsidRDefault="004E44B8" w:rsidP="0063727B">
            <w:pPr>
              <w:pStyle w:val="ListParagraph"/>
              <w:numPr>
                <w:ilvl w:val="0"/>
                <w:numId w:val="5"/>
              </w:numPr>
              <w:ind w:right="73"/>
              <w:rPr>
                <w:sz w:val="18"/>
                <w:szCs w:val="18"/>
              </w:rPr>
            </w:pPr>
            <w:r w:rsidRPr="00072AA3">
              <w:rPr>
                <w:sz w:val="18"/>
                <w:szCs w:val="18"/>
              </w:rPr>
              <w:t>All purchased material requirements are adequately specified and enforced.</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r>
      <w:tr w:rsidR="004E44B8" w:rsidTr="00F91D26">
        <w:trPr>
          <w:cantSplit/>
          <w:trHeight w:val="446"/>
        </w:trPr>
        <w:tc>
          <w:tcPr>
            <w:tcW w:w="737" w:type="dxa"/>
            <w:vMerge/>
            <w:tcBorders>
              <w:left w:val="single" w:sz="8" w:space="0" w:color="auto"/>
              <w:right w:val="single" w:sz="8" w:space="0" w:color="auto"/>
            </w:tcBorders>
          </w:tcPr>
          <w:p w:rsidR="004E44B8" w:rsidRDefault="004E44B8" w:rsidP="00094F7C">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4E44B8" w:rsidRPr="00072AA3" w:rsidRDefault="004E44B8" w:rsidP="0063727B">
            <w:pPr>
              <w:pStyle w:val="ListParagraph"/>
              <w:numPr>
                <w:ilvl w:val="0"/>
                <w:numId w:val="5"/>
              </w:numPr>
              <w:ind w:right="73"/>
              <w:rPr>
                <w:sz w:val="18"/>
                <w:szCs w:val="18"/>
              </w:rPr>
            </w:pPr>
            <w:r>
              <w:rPr>
                <w:sz w:val="18"/>
                <w:szCs w:val="18"/>
              </w:rPr>
              <w:t>Conforming</w:t>
            </w:r>
            <w:r w:rsidRPr="00072AA3">
              <w:rPr>
                <w:sz w:val="18"/>
                <w:szCs w:val="18"/>
              </w:rPr>
              <w:t xml:space="preserve"> material certification is required and verified for all strategic materials used in production.</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r>
      <w:tr w:rsidR="004E44B8" w:rsidTr="00F91D26">
        <w:trPr>
          <w:cantSplit/>
          <w:trHeight w:val="446"/>
        </w:trPr>
        <w:tc>
          <w:tcPr>
            <w:tcW w:w="737" w:type="dxa"/>
            <w:vMerge/>
            <w:tcBorders>
              <w:left w:val="single" w:sz="8" w:space="0" w:color="auto"/>
              <w:right w:val="single" w:sz="8" w:space="0" w:color="auto"/>
            </w:tcBorders>
          </w:tcPr>
          <w:p w:rsidR="004E44B8" w:rsidRDefault="004E44B8" w:rsidP="00094F7C">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4E44B8" w:rsidRPr="00072AA3" w:rsidRDefault="004E44B8" w:rsidP="0063727B">
            <w:pPr>
              <w:pStyle w:val="ListParagraph"/>
              <w:numPr>
                <w:ilvl w:val="0"/>
                <w:numId w:val="5"/>
              </w:numPr>
              <w:ind w:right="73"/>
              <w:rPr>
                <w:sz w:val="18"/>
                <w:szCs w:val="18"/>
              </w:rPr>
            </w:pPr>
            <w:r w:rsidRPr="00072AA3">
              <w:rPr>
                <w:sz w:val="18"/>
                <w:szCs w:val="18"/>
              </w:rPr>
              <w:t>Supplied material is labeled, controlled, and adequate traceability exists.</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r>
      <w:tr w:rsidR="004E44B8" w:rsidTr="00F91D26">
        <w:trPr>
          <w:cantSplit/>
          <w:trHeight w:val="446"/>
        </w:trPr>
        <w:tc>
          <w:tcPr>
            <w:tcW w:w="737" w:type="dxa"/>
            <w:vMerge/>
            <w:tcBorders>
              <w:left w:val="single" w:sz="8" w:space="0" w:color="auto"/>
              <w:right w:val="single" w:sz="8" w:space="0" w:color="auto"/>
            </w:tcBorders>
          </w:tcPr>
          <w:p w:rsidR="004E44B8" w:rsidRDefault="004E44B8" w:rsidP="00094F7C">
            <w:pPr>
              <w:rPr>
                <w:sz w:val="16"/>
                <w:szCs w:val="16"/>
              </w:rPr>
            </w:pPr>
          </w:p>
        </w:tc>
        <w:tc>
          <w:tcPr>
            <w:tcW w:w="7920" w:type="dxa"/>
            <w:tcBorders>
              <w:top w:val="nil"/>
              <w:left w:val="single" w:sz="8" w:space="0" w:color="auto"/>
              <w:bottom w:val="single" w:sz="8" w:space="0" w:color="auto"/>
              <w:right w:val="single" w:sz="4" w:space="0" w:color="auto"/>
            </w:tcBorders>
            <w:tcMar>
              <w:top w:w="17" w:type="dxa"/>
              <w:left w:w="17" w:type="dxa"/>
              <w:bottom w:w="0" w:type="dxa"/>
              <w:right w:w="17" w:type="dxa"/>
            </w:tcMar>
          </w:tcPr>
          <w:p w:rsidR="004E44B8" w:rsidRPr="00001D17" w:rsidRDefault="004E44B8" w:rsidP="0063727B">
            <w:pPr>
              <w:pStyle w:val="ListParagraph"/>
              <w:numPr>
                <w:ilvl w:val="0"/>
                <w:numId w:val="5"/>
              </w:numPr>
              <w:ind w:right="73"/>
              <w:rPr>
                <w:sz w:val="18"/>
                <w:szCs w:val="18"/>
              </w:rPr>
            </w:pPr>
            <w:r w:rsidRPr="00072AA3">
              <w:rPr>
                <w:sz w:val="18"/>
                <w:szCs w:val="18"/>
              </w:rPr>
              <w:t>Adequate controls are in place to insure that supplied material conforms to Cotta specifications.</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r>
      <w:tr w:rsidR="004E44B8" w:rsidTr="00F91D26">
        <w:trPr>
          <w:cantSplit/>
          <w:trHeight w:val="446"/>
        </w:trPr>
        <w:tc>
          <w:tcPr>
            <w:tcW w:w="737" w:type="dxa"/>
            <w:vMerge/>
            <w:tcBorders>
              <w:left w:val="single" w:sz="8" w:space="0" w:color="auto"/>
              <w:bottom w:val="single" w:sz="8" w:space="0" w:color="auto"/>
              <w:right w:val="single" w:sz="8" w:space="0" w:color="auto"/>
            </w:tcBorders>
          </w:tcPr>
          <w:p w:rsidR="004E44B8" w:rsidRDefault="004E44B8" w:rsidP="00094F7C">
            <w:pPr>
              <w:rPr>
                <w:sz w:val="16"/>
                <w:szCs w:val="16"/>
              </w:rPr>
            </w:pPr>
          </w:p>
        </w:tc>
        <w:tc>
          <w:tcPr>
            <w:tcW w:w="7920" w:type="dxa"/>
            <w:tcBorders>
              <w:top w:val="single" w:sz="8" w:space="0" w:color="auto"/>
              <w:left w:val="single" w:sz="8" w:space="0" w:color="auto"/>
              <w:bottom w:val="single" w:sz="4" w:space="0" w:color="auto"/>
              <w:right w:val="single" w:sz="4" w:space="0" w:color="auto"/>
            </w:tcBorders>
            <w:tcMar>
              <w:top w:w="17" w:type="dxa"/>
              <w:left w:w="17" w:type="dxa"/>
              <w:bottom w:w="0" w:type="dxa"/>
              <w:right w:w="17" w:type="dxa"/>
            </w:tcMar>
          </w:tcPr>
          <w:p w:rsidR="004E44B8" w:rsidRPr="00072AA3" w:rsidRDefault="004E44B8" w:rsidP="0063727B">
            <w:pPr>
              <w:pStyle w:val="ListParagraph"/>
              <w:numPr>
                <w:ilvl w:val="0"/>
                <w:numId w:val="5"/>
              </w:numPr>
              <w:ind w:right="73"/>
              <w:rPr>
                <w:sz w:val="18"/>
                <w:szCs w:val="18"/>
              </w:rPr>
            </w:pPr>
            <w:r>
              <w:rPr>
                <w:sz w:val="18"/>
                <w:szCs w:val="18"/>
              </w:rPr>
              <w:t>A copy of Cotta document PU-0101 has been signed and returned to Cotta (1=yes, 0=no)</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4E44B8" w:rsidRDefault="00441812" w:rsidP="00F158E1">
            <w:pPr>
              <w:jc w:val="center"/>
              <w:rPr>
                <w:sz w:val="20"/>
                <w:szCs w:val="20"/>
              </w:rPr>
            </w:pPr>
            <w:r>
              <w:rPr>
                <w:sz w:val="20"/>
                <w:szCs w:val="20"/>
              </w:rPr>
              <w:fldChar w:fldCharType="begin">
                <w:ffData>
                  <w:name w:val="Text50"/>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E44B8" w:rsidRDefault="00441812" w:rsidP="00F158E1">
            <w:pPr>
              <w:jc w:val="center"/>
              <w:rPr>
                <w:sz w:val="20"/>
                <w:szCs w:val="20"/>
              </w:rPr>
            </w:pPr>
            <w:r>
              <w:rPr>
                <w:sz w:val="20"/>
                <w:szCs w:val="20"/>
              </w:rPr>
              <w:fldChar w:fldCharType="begin">
                <w:ffData>
                  <w:name w:val="Text50"/>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r>
      <w:bookmarkEnd w:id="44"/>
    </w:tbl>
    <w:p w:rsidR="00094F7C" w:rsidRDefault="00094F7C">
      <w:pPr>
        <w:rPr>
          <w:sz w:val="20"/>
        </w:rPr>
      </w:pPr>
    </w:p>
    <w:tbl>
      <w:tblPr>
        <w:tblW w:w="10282" w:type="dxa"/>
        <w:tblCellMar>
          <w:left w:w="0" w:type="dxa"/>
          <w:right w:w="0" w:type="dxa"/>
        </w:tblCellMar>
        <w:tblLook w:val="0000"/>
      </w:tblPr>
      <w:tblGrid>
        <w:gridCol w:w="10282"/>
      </w:tblGrid>
      <w:tr w:rsidR="00257FC6" w:rsidTr="00257FC6">
        <w:trPr>
          <w:cantSplit/>
          <w:trHeight w:val="184"/>
        </w:trPr>
        <w:tc>
          <w:tcPr>
            <w:tcW w:w="10637" w:type="dxa"/>
            <w:vMerge w:val="restart"/>
            <w:tcBorders>
              <w:top w:val="single" w:sz="8" w:space="0" w:color="auto"/>
              <w:left w:val="single" w:sz="8" w:space="0" w:color="auto"/>
              <w:bottom w:val="single" w:sz="8" w:space="0" w:color="000000"/>
              <w:right w:val="single" w:sz="8" w:space="0" w:color="000000"/>
            </w:tcBorders>
            <w:tcMar>
              <w:top w:w="17" w:type="dxa"/>
              <w:left w:w="17" w:type="dxa"/>
              <w:bottom w:w="0" w:type="dxa"/>
              <w:right w:w="17" w:type="dxa"/>
            </w:tcMar>
          </w:tcPr>
          <w:p w:rsidR="00257FC6" w:rsidRDefault="00257FC6" w:rsidP="00257FC6">
            <w:pPr>
              <w:rPr>
                <w:b/>
                <w:bCs/>
                <w:sz w:val="16"/>
                <w:szCs w:val="16"/>
                <w:u w:val="single"/>
              </w:rPr>
            </w:pPr>
            <w:r>
              <w:rPr>
                <w:b/>
                <w:bCs/>
                <w:sz w:val="16"/>
                <w:szCs w:val="16"/>
                <w:u w:val="single"/>
              </w:rPr>
              <w:t>Notes</w:t>
            </w:r>
            <w:r>
              <w:rPr>
                <w:b/>
                <w:bCs/>
                <w:sz w:val="16"/>
                <w:szCs w:val="16"/>
              </w:rPr>
              <w:t>:</w:t>
            </w:r>
            <w:r w:rsidR="00F158E1">
              <w:rPr>
                <w:sz w:val="20"/>
                <w:szCs w:val="20"/>
              </w:rPr>
              <w:t xml:space="preserve"> </w:t>
            </w:r>
            <w:r w:rsidR="00441812">
              <w:rPr>
                <w:sz w:val="20"/>
                <w:szCs w:val="20"/>
              </w:rPr>
              <w:fldChar w:fldCharType="begin">
                <w:ffData>
                  <w:name w:val="Text50"/>
                  <w:enabled/>
                  <w:calcOnExit w:val="0"/>
                  <w:textInput/>
                </w:ffData>
              </w:fldChar>
            </w:r>
            <w:r w:rsidR="00F158E1">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p>
        </w:tc>
      </w:tr>
      <w:tr w:rsidR="00257FC6" w:rsidTr="00257F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257FC6" w:rsidRDefault="00257FC6" w:rsidP="00257FC6">
            <w:pPr>
              <w:rPr>
                <w:b/>
                <w:bCs/>
                <w:sz w:val="16"/>
                <w:szCs w:val="16"/>
                <w:u w:val="single"/>
              </w:rPr>
            </w:pPr>
          </w:p>
        </w:tc>
      </w:tr>
      <w:tr w:rsidR="00257FC6" w:rsidTr="00257F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257FC6" w:rsidRDefault="00257FC6" w:rsidP="00257FC6">
            <w:pPr>
              <w:rPr>
                <w:b/>
                <w:bCs/>
                <w:sz w:val="16"/>
                <w:szCs w:val="16"/>
                <w:u w:val="single"/>
              </w:rPr>
            </w:pPr>
          </w:p>
        </w:tc>
      </w:tr>
      <w:tr w:rsidR="00257FC6" w:rsidTr="00257F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257FC6" w:rsidRDefault="00257FC6" w:rsidP="00257FC6">
            <w:pPr>
              <w:rPr>
                <w:b/>
                <w:bCs/>
                <w:sz w:val="16"/>
                <w:szCs w:val="16"/>
                <w:u w:val="single"/>
              </w:rPr>
            </w:pPr>
          </w:p>
        </w:tc>
      </w:tr>
      <w:tr w:rsidR="00257FC6" w:rsidTr="00257F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257FC6" w:rsidRDefault="00257FC6" w:rsidP="00257FC6">
            <w:pPr>
              <w:rPr>
                <w:b/>
                <w:bCs/>
                <w:sz w:val="16"/>
                <w:szCs w:val="16"/>
                <w:u w:val="single"/>
              </w:rPr>
            </w:pPr>
          </w:p>
        </w:tc>
      </w:tr>
      <w:tr w:rsidR="00257FC6" w:rsidTr="00257F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257FC6" w:rsidRDefault="00257FC6" w:rsidP="00257FC6">
            <w:pPr>
              <w:rPr>
                <w:b/>
                <w:bCs/>
                <w:sz w:val="16"/>
                <w:szCs w:val="16"/>
                <w:u w:val="single"/>
              </w:rPr>
            </w:pPr>
          </w:p>
        </w:tc>
      </w:tr>
    </w:tbl>
    <w:p w:rsidR="00AD560A" w:rsidRDefault="00AD560A">
      <w:pPr>
        <w:rPr>
          <w:sz w:val="20"/>
        </w:rPr>
      </w:pPr>
    </w:p>
    <w:p w:rsidR="00AD560A" w:rsidRDefault="00AD560A">
      <w:pPr>
        <w:rPr>
          <w:sz w:val="20"/>
        </w:rPr>
      </w:pPr>
      <w:r>
        <w:rPr>
          <w:sz w:val="20"/>
        </w:rPr>
        <w:br w:type="page"/>
      </w:r>
    </w:p>
    <w:p w:rsidR="00AD560A" w:rsidRDefault="00AD560A">
      <w:pPr>
        <w:rPr>
          <w:sz w:val="20"/>
        </w:rPr>
      </w:pPr>
    </w:p>
    <w:tbl>
      <w:tblPr>
        <w:tblW w:w="10282" w:type="dxa"/>
        <w:tblInd w:w="-7" w:type="dxa"/>
        <w:tblLayout w:type="fixed"/>
        <w:tblCellMar>
          <w:left w:w="0" w:type="dxa"/>
          <w:right w:w="0" w:type="dxa"/>
        </w:tblCellMar>
        <w:tblLook w:val="0000"/>
      </w:tblPr>
      <w:tblGrid>
        <w:gridCol w:w="737"/>
        <w:gridCol w:w="7920"/>
        <w:gridCol w:w="893"/>
        <w:gridCol w:w="732"/>
      </w:tblGrid>
      <w:tr w:rsidR="004F56F2" w:rsidTr="00AD560A">
        <w:trPr>
          <w:trHeight w:val="285"/>
        </w:trPr>
        <w:tc>
          <w:tcPr>
            <w:tcW w:w="737" w:type="dxa"/>
            <w:vMerge w:val="restart"/>
            <w:tcBorders>
              <w:top w:val="single" w:sz="8" w:space="0" w:color="auto"/>
              <w:left w:val="single" w:sz="8" w:space="0" w:color="auto"/>
              <w:right w:val="single" w:sz="8" w:space="0" w:color="auto"/>
            </w:tcBorders>
            <w:shd w:val="clear" w:color="auto" w:fill="D9D9D9" w:themeFill="background1" w:themeFillShade="D9"/>
            <w:textDirection w:val="btLr"/>
            <w:vAlign w:val="center"/>
          </w:tcPr>
          <w:p w:rsidR="004F56F2" w:rsidRDefault="00742711" w:rsidP="00257FC6">
            <w:pPr>
              <w:tabs>
                <w:tab w:val="right" w:pos="10170"/>
              </w:tabs>
              <w:ind w:left="113" w:right="113"/>
              <w:jc w:val="center"/>
              <w:rPr>
                <w:rFonts w:asciiTheme="minorHAnsi" w:hAnsiTheme="minorHAnsi"/>
                <w:b/>
                <w:bCs/>
                <w:sz w:val="28"/>
                <w:szCs w:val="28"/>
              </w:rPr>
            </w:pPr>
            <w:bookmarkStart w:id="45" w:name="Table4"/>
            <w:r>
              <w:rPr>
                <w:rFonts w:asciiTheme="minorHAnsi" w:hAnsiTheme="minorHAnsi"/>
                <w:b/>
                <w:bCs/>
                <w:sz w:val="28"/>
                <w:szCs w:val="28"/>
              </w:rPr>
              <w:t>Supplier type:  A</w:t>
            </w:r>
          </w:p>
          <w:p w:rsidR="004F56F2" w:rsidRDefault="004F56F2" w:rsidP="00257FC6">
            <w:pPr>
              <w:tabs>
                <w:tab w:val="right" w:pos="10170"/>
              </w:tabs>
              <w:ind w:left="113" w:right="113"/>
              <w:jc w:val="center"/>
              <w:rPr>
                <w:rFonts w:asciiTheme="minorHAnsi" w:hAnsiTheme="minorHAnsi"/>
                <w:b/>
                <w:bCs/>
                <w:sz w:val="28"/>
                <w:szCs w:val="28"/>
              </w:rPr>
            </w:pPr>
            <w:r>
              <w:rPr>
                <w:rFonts w:asciiTheme="minorHAnsi" w:hAnsiTheme="minorHAnsi"/>
                <w:b/>
                <w:bCs/>
                <w:sz w:val="28"/>
                <w:szCs w:val="28"/>
              </w:rPr>
              <w:t>Complete this section</w:t>
            </w:r>
          </w:p>
        </w:tc>
        <w:tc>
          <w:tcPr>
            <w:tcW w:w="9545"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4F56F2" w:rsidRPr="00B6234E" w:rsidRDefault="004F56F2" w:rsidP="00742711">
            <w:pPr>
              <w:tabs>
                <w:tab w:val="right" w:pos="9375"/>
                <w:tab w:val="right" w:pos="9549"/>
              </w:tabs>
              <w:rPr>
                <w:rFonts w:asciiTheme="minorHAnsi" w:hAnsiTheme="minorHAnsi"/>
                <w:b/>
                <w:bCs/>
                <w:sz w:val="28"/>
                <w:szCs w:val="28"/>
              </w:rPr>
            </w:pPr>
            <w:r>
              <w:rPr>
                <w:rFonts w:asciiTheme="minorHAnsi" w:hAnsiTheme="minorHAnsi"/>
                <w:b/>
                <w:bCs/>
                <w:sz w:val="28"/>
                <w:szCs w:val="28"/>
              </w:rPr>
              <w:t>Section 4: Inspection and Test – Process Control</w:t>
            </w:r>
            <w:r>
              <w:rPr>
                <w:rFonts w:asciiTheme="minorHAnsi" w:hAnsiTheme="minorHAnsi"/>
                <w:b/>
                <w:bCs/>
                <w:sz w:val="28"/>
                <w:szCs w:val="28"/>
              </w:rPr>
              <w:tab/>
              <w:t xml:space="preserve">Supplier type: A </w:t>
            </w:r>
          </w:p>
        </w:tc>
      </w:tr>
      <w:tr w:rsidR="004F56F2" w:rsidTr="00AD560A">
        <w:trPr>
          <w:cantSplit/>
          <w:trHeight w:val="285"/>
        </w:trPr>
        <w:tc>
          <w:tcPr>
            <w:tcW w:w="737" w:type="dxa"/>
            <w:vMerge/>
            <w:tcBorders>
              <w:left w:val="single" w:sz="8" w:space="0" w:color="auto"/>
              <w:right w:val="single" w:sz="8" w:space="0" w:color="auto"/>
            </w:tcBorders>
            <w:shd w:val="clear" w:color="auto" w:fill="D9D9D9" w:themeFill="background1" w:themeFillShade="D9"/>
          </w:tcPr>
          <w:p w:rsidR="004F56F2" w:rsidRDefault="004F56F2" w:rsidP="00257FC6">
            <w:pPr>
              <w:rPr>
                <w:b/>
                <w:bCs/>
                <w:sz w:val="20"/>
                <w:szCs w:val="20"/>
              </w:rPr>
            </w:pPr>
          </w:p>
        </w:tc>
        <w:tc>
          <w:tcPr>
            <w:tcW w:w="7920" w:type="dxa"/>
            <w:tcBorders>
              <w:top w:val="single" w:sz="8" w:space="0" w:color="auto"/>
              <w:left w:val="single" w:sz="8"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center"/>
          </w:tcPr>
          <w:p w:rsidR="004F56F2" w:rsidRDefault="004F56F2" w:rsidP="00257FC6">
            <w:pPr>
              <w:rPr>
                <w:b/>
                <w:bCs/>
                <w:sz w:val="20"/>
                <w:szCs w:val="20"/>
              </w:rPr>
            </w:pPr>
            <w:r>
              <w:rPr>
                <w:b/>
                <w:bCs/>
                <w:sz w:val="20"/>
                <w:szCs w:val="20"/>
              </w:rPr>
              <w:t>Statement</w:t>
            </w:r>
          </w:p>
        </w:tc>
        <w:tc>
          <w:tcPr>
            <w:tcW w:w="893" w:type="dxa"/>
            <w:tcBorders>
              <w:top w:val="single" w:sz="8"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center"/>
          </w:tcPr>
          <w:p w:rsidR="004F56F2" w:rsidRPr="00B6234E" w:rsidRDefault="004F56F2" w:rsidP="00257FC6">
            <w:pPr>
              <w:jc w:val="center"/>
              <w:rPr>
                <w:b/>
                <w:bCs/>
                <w:sz w:val="16"/>
                <w:szCs w:val="16"/>
              </w:rPr>
            </w:pPr>
            <w:r w:rsidRPr="00B6234E">
              <w:rPr>
                <w:b/>
                <w:bCs/>
                <w:sz w:val="16"/>
                <w:szCs w:val="16"/>
              </w:rPr>
              <w:t>Supplier self assessment points</w:t>
            </w:r>
          </w:p>
        </w:tc>
        <w:tc>
          <w:tcPr>
            <w:tcW w:w="732" w:type="dxa"/>
            <w:tcBorders>
              <w:top w:val="single" w:sz="8" w:space="0" w:color="auto"/>
              <w:left w:val="nil"/>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4F56F2" w:rsidRDefault="004F56F2" w:rsidP="00257FC6">
            <w:pPr>
              <w:jc w:val="center"/>
              <w:rPr>
                <w:b/>
                <w:bCs/>
                <w:sz w:val="16"/>
                <w:szCs w:val="16"/>
              </w:rPr>
            </w:pPr>
            <w:r>
              <w:rPr>
                <w:b/>
                <w:bCs/>
                <w:sz w:val="16"/>
                <w:szCs w:val="16"/>
              </w:rPr>
              <w:t>Cotta audit points</w:t>
            </w:r>
          </w:p>
        </w:tc>
      </w:tr>
      <w:tr w:rsidR="004F56F2" w:rsidTr="009E1CC5">
        <w:trPr>
          <w:cantSplit/>
          <w:trHeight w:val="360"/>
        </w:trPr>
        <w:tc>
          <w:tcPr>
            <w:tcW w:w="737" w:type="dxa"/>
            <w:vMerge/>
            <w:tcBorders>
              <w:left w:val="single" w:sz="8" w:space="0" w:color="auto"/>
              <w:right w:val="single" w:sz="8" w:space="0" w:color="auto"/>
            </w:tcBorders>
          </w:tcPr>
          <w:p w:rsidR="004F56F2" w:rsidRDefault="004F56F2" w:rsidP="00257FC6">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4F56F2" w:rsidRPr="00072AA3" w:rsidRDefault="004F56F2" w:rsidP="0063727B">
            <w:pPr>
              <w:pStyle w:val="ListParagraph"/>
              <w:numPr>
                <w:ilvl w:val="0"/>
                <w:numId w:val="7"/>
              </w:numPr>
              <w:ind w:right="73"/>
              <w:rPr>
                <w:sz w:val="18"/>
                <w:szCs w:val="18"/>
              </w:rPr>
            </w:pPr>
            <w:r w:rsidRPr="00072AA3">
              <w:rPr>
                <w:sz w:val="18"/>
                <w:szCs w:val="18"/>
              </w:rPr>
              <w:t>Calibrated, variable gauging demonstrating an appropriate gauge R&amp;R and precision to tolerance are used to control the process and verify product conformance throughout the process.</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4F56F2"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4F56F2"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4F56F2" w:rsidTr="009E1CC5">
        <w:trPr>
          <w:cantSplit/>
          <w:trHeight w:val="360"/>
        </w:trPr>
        <w:tc>
          <w:tcPr>
            <w:tcW w:w="737" w:type="dxa"/>
            <w:vMerge/>
            <w:tcBorders>
              <w:left w:val="single" w:sz="8" w:space="0" w:color="auto"/>
              <w:right w:val="single" w:sz="8" w:space="0" w:color="auto"/>
            </w:tcBorders>
          </w:tcPr>
          <w:p w:rsidR="004F56F2" w:rsidRDefault="004F56F2" w:rsidP="00257FC6">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4F56F2" w:rsidRPr="00072AA3" w:rsidRDefault="004F56F2" w:rsidP="0063727B">
            <w:pPr>
              <w:pStyle w:val="ListParagraph"/>
              <w:numPr>
                <w:ilvl w:val="0"/>
                <w:numId w:val="7"/>
              </w:numPr>
              <w:ind w:right="73"/>
              <w:rPr>
                <w:sz w:val="18"/>
                <w:szCs w:val="18"/>
              </w:rPr>
            </w:pPr>
            <w:r w:rsidRPr="00072AA3">
              <w:rPr>
                <w:sz w:val="18"/>
                <w:szCs w:val="18"/>
              </w:rPr>
              <w:t>In-process and final product is adequately identified and uniquely traceable to inspection records.</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4F56F2"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4F56F2"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4F56F2" w:rsidTr="009E1CC5">
        <w:trPr>
          <w:cantSplit/>
          <w:trHeight w:val="360"/>
        </w:trPr>
        <w:tc>
          <w:tcPr>
            <w:tcW w:w="737" w:type="dxa"/>
            <w:vMerge/>
            <w:tcBorders>
              <w:left w:val="single" w:sz="8" w:space="0" w:color="auto"/>
              <w:right w:val="single" w:sz="8" w:space="0" w:color="auto"/>
            </w:tcBorders>
          </w:tcPr>
          <w:p w:rsidR="004F56F2" w:rsidRDefault="004F56F2" w:rsidP="00257FC6">
            <w:pPr>
              <w:rPr>
                <w:sz w:val="16"/>
                <w:szCs w:val="16"/>
              </w:rPr>
            </w:pPr>
          </w:p>
        </w:tc>
        <w:tc>
          <w:tcPr>
            <w:tcW w:w="7920" w:type="dxa"/>
            <w:tcBorders>
              <w:top w:val="nil"/>
              <w:left w:val="single" w:sz="8" w:space="0" w:color="auto"/>
              <w:bottom w:val="single" w:sz="8" w:space="0" w:color="auto"/>
              <w:right w:val="single" w:sz="4" w:space="0" w:color="auto"/>
            </w:tcBorders>
            <w:tcMar>
              <w:top w:w="17" w:type="dxa"/>
              <w:left w:w="17" w:type="dxa"/>
              <w:bottom w:w="0" w:type="dxa"/>
              <w:right w:w="17" w:type="dxa"/>
            </w:tcMar>
          </w:tcPr>
          <w:p w:rsidR="004F56F2" w:rsidRPr="00072AA3" w:rsidRDefault="004F56F2" w:rsidP="0063727B">
            <w:pPr>
              <w:pStyle w:val="ListParagraph"/>
              <w:numPr>
                <w:ilvl w:val="0"/>
                <w:numId w:val="7"/>
              </w:numPr>
              <w:ind w:right="73"/>
              <w:rPr>
                <w:sz w:val="18"/>
                <w:szCs w:val="18"/>
              </w:rPr>
            </w:pPr>
            <w:r w:rsidRPr="00072AA3">
              <w:rPr>
                <w:sz w:val="18"/>
                <w:szCs w:val="18"/>
              </w:rPr>
              <w:t>There is a quality planning process that includes a review of standards and specifications and revisions of control plans.</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4F56F2"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F56F2"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4F56F2" w:rsidTr="009E1CC5">
        <w:trPr>
          <w:cantSplit/>
          <w:trHeight w:val="360"/>
        </w:trPr>
        <w:tc>
          <w:tcPr>
            <w:tcW w:w="737" w:type="dxa"/>
            <w:vMerge/>
            <w:tcBorders>
              <w:left w:val="single" w:sz="8" w:space="0" w:color="auto"/>
              <w:right w:val="single" w:sz="8" w:space="0" w:color="auto"/>
            </w:tcBorders>
          </w:tcPr>
          <w:p w:rsidR="004F56F2" w:rsidRDefault="004F56F2" w:rsidP="00257FC6">
            <w:pPr>
              <w:rPr>
                <w:sz w:val="16"/>
                <w:szCs w:val="16"/>
              </w:rPr>
            </w:pPr>
          </w:p>
        </w:tc>
        <w:tc>
          <w:tcPr>
            <w:tcW w:w="792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F56F2" w:rsidRPr="004F56F2" w:rsidRDefault="004F56F2" w:rsidP="0063727B">
            <w:pPr>
              <w:pStyle w:val="ListParagraph"/>
              <w:numPr>
                <w:ilvl w:val="0"/>
                <w:numId w:val="7"/>
              </w:numPr>
              <w:ind w:right="73"/>
              <w:rPr>
                <w:sz w:val="18"/>
                <w:szCs w:val="18"/>
              </w:rPr>
            </w:pPr>
            <w:r w:rsidRPr="004F56F2">
              <w:rPr>
                <w:sz w:val="18"/>
                <w:szCs w:val="18"/>
              </w:rPr>
              <w:t>Quality measurement and control equipment, including tools and fixtures that are used for inspection, are sufficient to assure conformance to requirements.</w:t>
            </w:r>
          </w:p>
        </w:tc>
        <w:tc>
          <w:tcPr>
            <w:tcW w:w="893" w:type="dxa"/>
            <w:tcBorders>
              <w:top w:val="single" w:sz="4" w:space="0" w:color="auto"/>
              <w:left w:val="single" w:sz="8" w:space="0" w:color="auto"/>
              <w:bottom w:val="single" w:sz="4" w:space="0" w:color="auto"/>
              <w:right w:val="single" w:sz="4" w:space="0" w:color="auto"/>
            </w:tcBorders>
            <w:tcMar>
              <w:top w:w="17" w:type="dxa"/>
              <w:left w:w="17" w:type="dxa"/>
              <w:bottom w:w="0" w:type="dxa"/>
              <w:right w:w="17" w:type="dxa"/>
            </w:tcMar>
          </w:tcPr>
          <w:p w:rsidR="004F56F2"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F56F2"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4F56F2" w:rsidTr="009E1CC5">
        <w:trPr>
          <w:cantSplit/>
          <w:trHeight w:val="360"/>
        </w:trPr>
        <w:tc>
          <w:tcPr>
            <w:tcW w:w="737" w:type="dxa"/>
            <w:vMerge/>
            <w:tcBorders>
              <w:left w:val="single" w:sz="8" w:space="0" w:color="auto"/>
              <w:bottom w:val="single" w:sz="8" w:space="0" w:color="auto"/>
              <w:right w:val="single" w:sz="8" w:space="0" w:color="auto"/>
            </w:tcBorders>
          </w:tcPr>
          <w:p w:rsidR="004F56F2" w:rsidRDefault="004F56F2" w:rsidP="00257FC6">
            <w:pPr>
              <w:rPr>
                <w:sz w:val="16"/>
                <w:szCs w:val="16"/>
              </w:rPr>
            </w:pPr>
          </w:p>
        </w:tc>
        <w:tc>
          <w:tcPr>
            <w:tcW w:w="792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F56F2" w:rsidRPr="004F56F2" w:rsidRDefault="004F56F2" w:rsidP="0063727B">
            <w:pPr>
              <w:pStyle w:val="ListParagraph"/>
              <w:numPr>
                <w:ilvl w:val="0"/>
                <w:numId w:val="7"/>
              </w:numPr>
              <w:ind w:right="73"/>
              <w:rPr>
                <w:sz w:val="18"/>
                <w:szCs w:val="18"/>
              </w:rPr>
            </w:pPr>
            <w:r w:rsidRPr="004F56F2">
              <w:rPr>
                <w:sz w:val="18"/>
                <w:szCs w:val="18"/>
              </w:rPr>
              <w:t>Employee owned tools and gauges used for production acceptance are included in the formal calibration program.</w:t>
            </w:r>
          </w:p>
        </w:tc>
        <w:tc>
          <w:tcPr>
            <w:tcW w:w="893" w:type="dxa"/>
            <w:tcBorders>
              <w:top w:val="single" w:sz="4" w:space="0" w:color="auto"/>
              <w:left w:val="single" w:sz="8" w:space="0" w:color="auto"/>
              <w:bottom w:val="single" w:sz="4" w:space="0" w:color="auto"/>
              <w:right w:val="single" w:sz="4" w:space="0" w:color="auto"/>
            </w:tcBorders>
            <w:tcMar>
              <w:top w:w="17" w:type="dxa"/>
              <w:left w:w="17" w:type="dxa"/>
              <w:bottom w:w="0" w:type="dxa"/>
              <w:right w:w="17" w:type="dxa"/>
            </w:tcMar>
          </w:tcPr>
          <w:p w:rsidR="004F56F2"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F56F2"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bookmarkEnd w:id="45"/>
    </w:tbl>
    <w:p w:rsidR="00257FC6" w:rsidRDefault="00257FC6">
      <w:pPr>
        <w:rPr>
          <w:sz w:val="20"/>
        </w:rPr>
      </w:pPr>
    </w:p>
    <w:tbl>
      <w:tblPr>
        <w:tblW w:w="10282" w:type="dxa"/>
        <w:tblCellMar>
          <w:left w:w="0" w:type="dxa"/>
          <w:right w:w="0" w:type="dxa"/>
        </w:tblCellMar>
        <w:tblLook w:val="0000"/>
      </w:tblPr>
      <w:tblGrid>
        <w:gridCol w:w="10282"/>
      </w:tblGrid>
      <w:tr w:rsidR="00257FC6" w:rsidTr="00257FC6">
        <w:trPr>
          <w:cantSplit/>
          <w:trHeight w:val="184"/>
        </w:trPr>
        <w:tc>
          <w:tcPr>
            <w:tcW w:w="10637" w:type="dxa"/>
            <w:vMerge w:val="restart"/>
            <w:tcBorders>
              <w:top w:val="single" w:sz="8" w:space="0" w:color="auto"/>
              <w:left w:val="single" w:sz="8" w:space="0" w:color="auto"/>
              <w:bottom w:val="single" w:sz="8" w:space="0" w:color="000000"/>
              <w:right w:val="single" w:sz="8" w:space="0" w:color="000000"/>
            </w:tcBorders>
            <w:tcMar>
              <w:top w:w="17" w:type="dxa"/>
              <w:left w:w="17" w:type="dxa"/>
              <w:bottom w:w="0" w:type="dxa"/>
              <w:right w:w="17" w:type="dxa"/>
            </w:tcMar>
          </w:tcPr>
          <w:p w:rsidR="00257FC6" w:rsidRDefault="00257FC6" w:rsidP="00257FC6">
            <w:pPr>
              <w:rPr>
                <w:b/>
                <w:bCs/>
                <w:sz w:val="16"/>
                <w:szCs w:val="16"/>
                <w:u w:val="single"/>
              </w:rPr>
            </w:pPr>
            <w:r>
              <w:rPr>
                <w:b/>
                <w:bCs/>
                <w:sz w:val="16"/>
                <w:szCs w:val="16"/>
                <w:u w:val="single"/>
              </w:rPr>
              <w:t>Notes</w:t>
            </w:r>
            <w:r>
              <w:rPr>
                <w:b/>
                <w:bCs/>
                <w:sz w:val="16"/>
                <w:szCs w:val="16"/>
              </w:rPr>
              <w:t>:</w:t>
            </w:r>
            <w:r w:rsidR="00F158E1">
              <w:rPr>
                <w:sz w:val="20"/>
                <w:szCs w:val="20"/>
              </w:rPr>
              <w:t xml:space="preserve"> </w:t>
            </w:r>
            <w:r w:rsidR="00441812">
              <w:rPr>
                <w:sz w:val="20"/>
                <w:szCs w:val="20"/>
              </w:rPr>
              <w:fldChar w:fldCharType="begin">
                <w:ffData>
                  <w:name w:val="Text50"/>
                  <w:enabled/>
                  <w:calcOnExit w:val="0"/>
                  <w:textInput/>
                </w:ffData>
              </w:fldChar>
            </w:r>
            <w:r w:rsidR="00F158E1">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p>
        </w:tc>
      </w:tr>
      <w:tr w:rsidR="00257FC6" w:rsidTr="00257F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257FC6" w:rsidRDefault="00257FC6" w:rsidP="00257FC6">
            <w:pPr>
              <w:rPr>
                <w:b/>
                <w:bCs/>
                <w:sz w:val="16"/>
                <w:szCs w:val="16"/>
                <w:u w:val="single"/>
              </w:rPr>
            </w:pPr>
          </w:p>
        </w:tc>
      </w:tr>
      <w:tr w:rsidR="00257FC6" w:rsidTr="00257F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257FC6" w:rsidRDefault="00257FC6" w:rsidP="00257FC6">
            <w:pPr>
              <w:rPr>
                <w:b/>
                <w:bCs/>
                <w:sz w:val="16"/>
                <w:szCs w:val="16"/>
                <w:u w:val="single"/>
              </w:rPr>
            </w:pPr>
          </w:p>
        </w:tc>
      </w:tr>
      <w:tr w:rsidR="00257FC6" w:rsidTr="00257F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257FC6" w:rsidRDefault="00257FC6" w:rsidP="00257FC6">
            <w:pPr>
              <w:rPr>
                <w:b/>
                <w:bCs/>
                <w:sz w:val="16"/>
                <w:szCs w:val="16"/>
                <w:u w:val="single"/>
              </w:rPr>
            </w:pPr>
          </w:p>
        </w:tc>
      </w:tr>
      <w:tr w:rsidR="00257FC6" w:rsidTr="00257F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257FC6" w:rsidRDefault="00257FC6" w:rsidP="00257FC6">
            <w:pPr>
              <w:rPr>
                <w:b/>
                <w:bCs/>
                <w:sz w:val="16"/>
                <w:szCs w:val="16"/>
                <w:u w:val="single"/>
              </w:rPr>
            </w:pPr>
          </w:p>
        </w:tc>
      </w:tr>
      <w:tr w:rsidR="00257FC6" w:rsidTr="00257F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257FC6" w:rsidRDefault="00257FC6" w:rsidP="00257FC6">
            <w:pPr>
              <w:rPr>
                <w:b/>
                <w:bCs/>
                <w:sz w:val="16"/>
                <w:szCs w:val="16"/>
                <w:u w:val="single"/>
              </w:rPr>
            </w:pPr>
          </w:p>
        </w:tc>
      </w:tr>
    </w:tbl>
    <w:p w:rsidR="00001D17" w:rsidRDefault="00001D17">
      <w:pPr>
        <w:rPr>
          <w:sz w:val="20"/>
        </w:rPr>
      </w:pPr>
    </w:p>
    <w:tbl>
      <w:tblPr>
        <w:tblW w:w="10282" w:type="dxa"/>
        <w:tblInd w:w="-7" w:type="dxa"/>
        <w:tblLayout w:type="fixed"/>
        <w:tblCellMar>
          <w:left w:w="0" w:type="dxa"/>
          <w:right w:w="0" w:type="dxa"/>
        </w:tblCellMar>
        <w:tblLook w:val="0000"/>
      </w:tblPr>
      <w:tblGrid>
        <w:gridCol w:w="737"/>
        <w:gridCol w:w="7920"/>
        <w:gridCol w:w="893"/>
        <w:gridCol w:w="732"/>
      </w:tblGrid>
      <w:tr w:rsidR="0077318D" w:rsidTr="00AD560A">
        <w:trPr>
          <w:trHeight w:val="285"/>
        </w:trPr>
        <w:tc>
          <w:tcPr>
            <w:tcW w:w="737" w:type="dxa"/>
            <w:vMerge w:val="restart"/>
            <w:tcBorders>
              <w:top w:val="single" w:sz="8" w:space="0" w:color="auto"/>
              <w:left w:val="single" w:sz="8" w:space="0" w:color="auto"/>
              <w:right w:val="single" w:sz="8" w:space="0" w:color="auto"/>
            </w:tcBorders>
            <w:shd w:val="clear" w:color="auto" w:fill="D9D9D9" w:themeFill="background1" w:themeFillShade="D9"/>
            <w:textDirection w:val="btLr"/>
            <w:vAlign w:val="center"/>
          </w:tcPr>
          <w:p w:rsidR="0077318D" w:rsidRDefault="0077318D" w:rsidP="008F03C6">
            <w:pPr>
              <w:tabs>
                <w:tab w:val="right" w:pos="10170"/>
              </w:tabs>
              <w:ind w:left="113" w:right="113"/>
              <w:jc w:val="center"/>
              <w:rPr>
                <w:rFonts w:asciiTheme="minorHAnsi" w:hAnsiTheme="minorHAnsi"/>
                <w:b/>
                <w:bCs/>
                <w:sz w:val="28"/>
                <w:szCs w:val="28"/>
              </w:rPr>
            </w:pPr>
            <w:bookmarkStart w:id="46" w:name="Table5"/>
            <w:r>
              <w:rPr>
                <w:rFonts w:asciiTheme="minorHAnsi" w:hAnsiTheme="minorHAnsi"/>
                <w:b/>
                <w:bCs/>
                <w:sz w:val="28"/>
                <w:szCs w:val="28"/>
              </w:rPr>
              <w:t>Supplier type:  All</w:t>
            </w:r>
          </w:p>
          <w:p w:rsidR="0077318D" w:rsidRDefault="0077318D" w:rsidP="008F03C6">
            <w:pPr>
              <w:tabs>
                <w:tab w:val="right" w:pos="10170"/>
              </w:tabs>
              <w:ind w:left="113" w:right="113"/>
              <w:jc w:val="center"/>
              <w:rPr>
                <w:rFonts w:asciiTheme="minorHAnsi" w:hAnsiTheme="minorHAnsi"/>
                <w:b/>
                <w:bCs/>
                <w:sz w:val="28"/>
                <w:szCs w:val="28"/>
              </w:rPr>
            </w:pPr>
            <w:r>
              <w:rPr>
                <w:rFonts w:asciiTheme="minorHAnsi" w:hAnsiTheme="minorHAnsi"/>
                <w:b/>
                <w:bCs/>
                <w:sz w:val="28"/>
                <w:szCs w:val="28"/>
              </w:rPr>
              <w:t>Complete this section</w:t>
            </w:r>
          </w:p>
        </w:tc>
        <w:tc>
          <w:tcPr>
            <w:tcW w:w="9545"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77318D" w:rsidRPr="00B6234E" w:rsidRDefault="0077318D" w:rsidP="004F56F2">
            <w:pPr>
              <w:tabs>
                <w:tab w:val="right" w:pos="9375"/>
                <w:tab w:val="right" w:pos="9549"/>
              </w:tabs>
              <w:rPr>
                <w:rFonts w:asciiTheme="minorHAnsi" w:hAnsiTheme="minorHAnsi"/>
                <w:b/>
                <w:bCs/>
                <w:sz w:val="28"/>
                <w:szCs w:val="28"/>
              </w:rPr>
            </w:pPr>
            <w:r w:rsidRPr="00293BDE">
              <w:rPr>
                <w:rFonts w:asciiTheme="minorHAnsi" w:hAnsiTheme="minorHAnsi"/>
                <w:b/>
                <w:bCs/>
              </w:rPr>
              <w:t xml:space="preserve">Section </w:t>
            </w:r>
            <w:r w:rsidR="004F56F2">
              <w:rPr>
                <w:rFonts w:asciiTheme="minorHAnsi" w:hAnsiTheme="minorHAnsi"/>
                <w:b/>
                <w:bCs/>
              </w:rPr>
              <w:t>5: Control of Nonc</w:t>
            </w:r>
            <w:r w:rsidRPr="00293BDE">
              <w:rPr>
                <w:rFonts w:asciiTheme="minorHAnsi" w:hAnsiTheme="minorHAnsi"/>
                <w:b/>
                <w:bCs/>
              </w:rPr>
              <w:t>onforming Product / Corrective Action</w:t>
            </w:r>
            <w:r>
              <w:rPr>
                <w:rFonts w:asciiTheme="minorHAnsi" w:hAnsiTheme="minorHAnsi"/>
                <w:b/>
                <w:bCs/>
                <w:sz w:val="28"/>
                <w:szCs w:val="28"/>
              </w:rPr>
              <w:tab/>
              <w:t>Supplier type: All</w:t>
            </w:r>
          </w:p>
        </w:tc>
      </w:tr>
      <w:tr w:rsidR="0077318D" w:rsidTr="00AD560A">
        <w:trPr>
          <w:cantSplit/>
          <w:trHeight w:val="285"/>
        </w:trPr>
        <w:tc>
          <w:tcPr>
            <w:tcW w:w="737" w:type="dxa"/>
            <w:vMerge/>
            <w:tcBorders>
              <w:left w:val="single" w:sz="8" w:space="0" w:color="auto"/>
              <w:right w:val="single" w:sz="8" w:space="0" w:color="auto"/>
            </w:tcBorders>
            <w:shd w:val="clear" w:color="auto" w:fill="D9D9D9" w:themeFill="background1" w:themeFillShade="D9"/>
          </w:tcPr>
          <w:p w:rsidR="0077318D" w:rsidRDefault="0077318D" w:rsidP="008F03C6">
            <w:pPr>
              <w:rPr>
                <w:b/>
                <w:bCs/>
                <w:sz w:val="20"/>
                <w:szCs w:val="20"/>
              </w:rPr>
            </w:pPr>
          </w:p>
        </w:tc>
        <w:tc>
          <w:tcPr>
            <w:tcW w:w="7920" w:type="dxa"/>
            <w:tcBorders>
              <w:top w:val="single" w:sz="8" w:space="0" w:color="auto"/>
              <w:left w:val="single" w:sz="8"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center"/>
          </w:tcPr>
          <w:p w:rsidR="0077318D" w:rsidRDefault="0077318D" w:rsidP="008F03C6">
            <w:pPr>
              <w:rPr>
                <w:b/>
                <w:bCs/>
                <w:sz w:val="20"/>
                <w:szCs w:val="20"/>
              </w:rPr>
            </w:pPr>
            <w:r>
              <w:rPr>
                <w:b/>
                <w:bCs/>
                <w:sz w:val="20"/>
                <w:szCs w:val="20"/>
              </w:rPr>
              <w:t>Statement</w:t>
            </w:r>
          </w:p>
        </w:tc>
        <w:tc>
          <w:tcPr>
            <w:tcW w:w="893" w:type="dxa"/>
            <w:tcBorders>
              <w:top w:val="single" w:sz="8"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center"/>
          </w:tcPr>
          <w:p w:rsidR="0077318D" w:rsidRPr="00B6234E" w:rsidRDefault="0077318D" w:rsidP="008F03C6">
            <w:pPr>
              <w:jc w:val="center"/>
              <w:rPr>
                <w:b/>
                <w:bCs/>
                <w:sz w:val="16"/>
                <w:szCs w:val="16"/>
              </w:rPr>
            </w:pPr>
            <w:r w:rsidRPr="00B6234E">
              <w:rPr>
                <w:b/>
                <w:bCs/>
                <w:sz w:val="16"/>
                <w:szCs w:val="16"/>
              </w:rPr>
              <w:t>Supplier self assessment points</w:t>
            </w:r>
          </w:p>
        </w:tc>
        <w:tc>
          <w:tcPr>
            <w:tcW w:w="732" w:type="dxa"/>
            <w:tcBorders>
              <w:top w:val="single" w:sz="8" w:space="0" w:color="auto"/>
              <w:left w:val="nil"/>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77318D" w:rsidRDefault="0077318D" w:rsidP="008F03C6">
            <w:pPr>
              <w:jc w:val="center"/>
              <w:rPr>
                <w:b/>
                <w:bCs/>
                <w:sz w:val="16"/>
                <w:szCs w:val="16"/>
              </w:rPr>
            </w:pPr>
            <w:r>
              <w:rPr>
                <w:b/>
                <w:bCs/>
                <w:sz w:val="16"/>
                <w:szCs w:val="16"/>
              </w:rPr>
              <w:t>Cotta audit points</w:t>
            </w:r>
          </w:p>
        </w:tc>
      </w:tr>
      <w:tr w:rsidR="0077318D" w:rsidTr="009E1CC5">
        <w:trPr>
          <w:cantSplit/>
          <w:trHeight w:val="360"/>
        </w:trPr>
        <w:tc>
          <w:tcPr>
            <w:tcW w:w="737" w:type="dxa"/>
            <w:vMerge/>
            <w:tcBorders>
              <w:left w:val="single" w:sz="8" w:space="0" w:color="auto"/>
              <w:right w:val="single" w:sz="8" w:space="0" w:color="auto"/>
            </w:tcBorders>
          </w:tcPr>
          <w:p w:rsidR="0077318D" w:rsidRDefault="0077318D" w:rsidP="008F03C6">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77318D" w:rsidRPr="00072AA3" w:rsidRDefault="0077318D" w:rsidP="0063727B">
            <w:pPr>
              <w:pStyle w:val="ListParagraph"/>
              <w:numPr>
                <w:ilvl w:val="0"/>
                <w:numId w:val="9"/>
              </w:numPr>
              <w:ind w:right="73"/>
              <w:rPr>
                <w:sz w:val="18"/>
                <w:szCs w:val="18"/>
              </w:rPr>
            </w:pPr>
            <w:r>
              <w:rPr>
                <w:sz w:val="18"/>
                <w:szCs w:val="18"/>
              </w:rPr>
              <w:t>Copies of purchase contracts, drawings, and specifications are available at receiving inspection.</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77318D"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77318D"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77318D" w:rsidTr="009E1CC5">
        <w:trPr>
          <w:cantSplit/>
          <w:trHeight w:val="360"/>
        </w:trPr>
        <w:tc>
          <w:tcPr>
            <w:tcW w:w="737" w:type="dxa"/>
            <w:vMerge/>
            <w:tcBorders>
              <w:left w:val="single" w:sz="8" w:space="0" w:color="auto"/>
              <w:right w:val="single" w:sz="8" w:space="0" w:color="auto"/>
            </w:tcBorders>
          </w:tcPr>
          <w:p w:rsidR="0077318D" w:rsidRDefault="0077318D" w:rsidP="008F03C6">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77318D" w:rsidRPr="00072AA3" w:rsidRDefault="0077318D" w:rsidP="0063727B">
            <w:pPr>
              <w:pStyle w:val="ListParagraph"/>
              <w:numPr>
                <w:ilvl w:val="0"/>
                <w:numId w:val="9"/>
              </w:numPr>
              <w:ind w:right="73"/>
              <w:rPr>
                <w:sz w:val="18"/>
                <w:szCs w:val="18"/>
              </w:rPr>
            </w:pPr>
            <w:r>
              <w:rPr>
                <w:sz w:val="18"/>
                <w:szCs w:val="18"/>
              </w:rPr>
              <w:t>Provisions are made to prevent unauthorized use of material suspected or confirmed as nonconforming until disposition by qualified, designated persons.</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77318D"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77318D"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77318D" w:rsidTr="009E1CC5">
        <w:trPr>
          <w:cantSplit/>
          <w:trHeight w:val="360"/>
        </w:trPr>
        <w:tc>
          <w:tcPr>
            <w:tcW w:w="737" w:type="dxa"/>
            <w:vMerge/>
            <w:tcBorders>
              <w:left w:val="single" w:sz="8" w:space="0" w:color="auto"/>
              <w:right w:val="single" w:sz="8" w:space="0" w:color="auto"/>
            </w:tcBorders>
          </w:tcPr>
          <w:p w:rsidR="0077318D" w:rsidRDefault="0077318D" w:rsidP="008F03C6">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77318D" w:rsidRPr="00072AA3" w:rsidRDefault="004F56F2" w:rsidP="0063727B">
            <w:pPr>
              <w:pStyle w:val="ListParagraph"/>
              <w:numPr>
                <w:ilvl w:val="0"/>
                <w:numId w:val="9"/>
              </w:numPr>
              <w:ind w:right="73"/>
              <w:rPr>
                <w:sz w:val="18"/>
                <w:szCs w:val="18"/>
              </w:rPr>
            </w:pPr>
            <w:r>
              <w:rPr>
                <w:sz w:val="18"/>
                <w:szCs w:val="18"/>
              </w:rPr>
              <w:t>Steps for dealing with non</w:t>
            </w:r>
            <w:r w:rsidR="0077318D" w:rsidRPr="00072AA3">
              <w:rPr>
                <w:sz w:val="18"/>
                <w:szCs w:val="18"/>
              </w:rPr>
              <w:t>conforming materials are set out in documented procedures</w:t>
            </w:r>
            <w:r w:rsidR="0077318D">
              <w:rPr>
                <w:sz w:val="18"/>
                <w:szCs w:val="18"/>
              </w:rPr>
              <w:t>.</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77318D"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77318D"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6D38F0" w:rsidTr="009E1CC5">
        <w:trPr>
          <w:cantSplit/>
          <w:trHeight w:val="360"/>
        </w:trPr>
        <w:tc>
          <w:tcPr>
            <w:tcW w:w="737" w:type="dxa"/>
            <w:vMerge/>
            <w:tcBorders>
              <w:left w:val="single" w:sz="8" w:space="0" w:color="auto"/>
              <w:right w:val="single" w:sz="8" w:space="0" w:color="auto"/>
            </w:tcBorders>
          </w:tcPr>
          <w:p w:rsidR="006D38F0" w:rsidRDefault="006D38F0" w:rsidP="008F03C6">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6D38F0" w:rsidRPr="00072AA3" w:rsidRDefault="006D38F0" w:rsidP="0063727B">
            <w:pPr>
              <w:pStyle w:val="ListParagraph"/>
              <w:numPr>
                <w:ilvl w:val="0"/>
                <w:numId w:val="9"/>
              </w:numPr>
              <w:ind w:right="73"/>
              <w:rPr>
                <w:sz w:val="18"/>
                <w:szCs w:val="18"/>
              </w:rPr>
            </w:pPr>
            <w:r w:rsidRPr="00072AA3">
              <w:rPr>
                <w:sz w:val="18"/>
                <w:szCs w:val="18"/>
              </w:rPr>
              <w:t>Operators are expected to initiate line stoppage when defective material is identified.</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6D38F0" w:rsidRDefault="00441812" w:rsidP="00F158E1">
            <w:pPr>
              <w:jc w:val="center"/>
              <w:rPr>
                <w:sz w:val="20"/>
                <w:szCs w:val="20"/>
              </w:rPr>
            </w:pPr>
            <w:r>
              <w:rPr>
                <w:sz w:val="20"/>
                <w:szCs w:val="20"/>
              </w:rPr>
              <w:fldChar w:fldCharType="begin">
                <w:ffData>
                  <w:name w:val="Text50"/>
                  <w:enabled/>
                  <w:calcOnExit w:val="0"/>
                  <w:textInput/>
                </w:ffData>
              </w:fldChar>
            </w:r>
            <w:r w:rsidR="00953BD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6D38F0" w:rsidRDefault="00441812" w:rsidP="00F158E1">
            <w:pPr>
              <w:jc w:val="center"/>
              <w:rPr>
                <w:sz w:val="20"/>
                <w:szCs w:val="20"/>
              </w:rPr>
            </w:pPr>
            <w:r>
              <w:rPr>
                <w:sz w:val="20"/>
                <w:szCs w:val="20"/>
              </w:rPr>
              <w:fldChar w:fldCharType="begin">
                <w:ffData>
                  <w:name w:val="Text50"/>
                  <w:enabled/>
                  <w:calcOnExit w:val="0"/>
                  <w:textInput/>
                </w:ffData>
              </w:fldChar>
            </w:r>
            <w:r w:rsidR="00953BD0">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77318D" w:rsidTr="009E1CC5">
        <w:trPr>
          <w:cantSplit/>
          <w:trHeight w:val="360"/>
        </w:trPr>
        <w:tc>
          <w:tcPr>
            <w:tcW w:w="737" w:type="dxa"/>
            <w:vMerge/>
            <w:tcBorders>
              <w:left w:val="single" w:sz="8" w:space="0" w:color="auto"/>
              <w:right w:val="single" w:sz="8" w:space="0" w:color="auto"/>
            </w:tcBorders>
          </w:tcPr>
          <w:p w:rsidR="0077318D" w:rsidRDefault="0077318D" w:rsidP="008F03C6">
            <w:pPr>
              <w:rPr>
                <w:sz w:val="16"/>
                <w:szCs w:val="16"/>
              </w:rPr>
            </w:pPr>
          </w:p>
        </w:tc>
        <w:tc>
          <w:tcPr>
            <w:tcW w:w="7920" w:type="dxa"/>
            <w:tcBorders>
              <w:top w:val="nil"/>
              <w:left w:val="single" w:sz="8" w:space="0" w:color="auto"/>
              <w:bottom w:val="single" w:sz="4" w:space="0" w:color="auto"/>
              <w:right w:val="single" w:sz="4" w:space="0" w:color="auto"/>
            </w:tcBorders>
            <w:tcMar>
              <w:top w:w="17" w:type="dxa"/>
              <w:left w:w="17" w:type="dxa"/>
              <w:bottom w:w="0" w:type="dxa"/>
              <w:right w:w="17" w:type="dxa"/>
            </w:tcMar>
          </w:tcPr>
          <w:p w:rsidR="0077318D" w:rsidRPr="00072AA3" w:rsidRDefault="0077318D" w:rsidP="0063727B">
            <w:pPr>
              <w:pStyle w:val="ListParagraph"/>
              <w:numPr>
                <w:ilvl w:val="0"/>
                <w:numId w:val="9"/>
              </w:numPr>
              <w:ind w:right="73"/>
              <w:rPr>
                <w:sz w:val="18"/>
                <w:szCs w:val="18"/>
              </w:rPr>
            </w:pPr>
            <w:r w:rsidRPr="00072AA3">
              <w:rPr>
                <w:sz w:val="18"/>
                <w:szCs w:val="18"/>
              </w:rPr>
              <w:t>Adequate steps are taken to prev</w:t>
            </w:r>
            <w:r w:rsidR="004F56F2">
              <w:rPr>
                <w:sz w:val="18"/>
                <w:szCs w:val="18"/>
              </w:rPr>
              <w:t>ent recurrence of non</w:t>
            </w:r>
            <w:r>
              <w:rPr>
                <w:sz w:val="18"/>
                <w:szCs w:val="18"/>
              </w:rPr>
              <w:t>conformities.</w:t>
            </w:r>
          </w:p>
        </w:tc>
        <w:tc>
          <w:tcPr>
            <w:tcW w:w="893" w:type="dxa"/>
            <w:tcBorders>
              <w:top w:val="nil"/>
              <w:left w:val="nil"/>
              <w:bottom w:val="single" w:sz="4" w:space="0" w:color="auto"/>
              <w:right w:val="single" w:sz="4" w:space="0" w:color="auto"/>
            </w:tcBorders>
            <w:tcMar>
              <w:top w:w="17" w:type="dxa"/>
              <w:left w:w="17" w:type="dxa"/>
              <w:bottom w:w="0" w:type="dxa"/>
              <w:right w:w="17" w:type="dxa"/>
            </w:tcMar>
          </w:tcPr>
          <w:p w:rsidR="0077318D"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nil"/>
              <w:left w:val="nil"/>
              <w:bottom w:val="single" w:sz="4" w:space="0" w:color="auto"/>
              <w:right w:val="single" w:sz="8" w:space="0" w:color="auto"/>
            </w:tcBorders>
            <w:tcMar>
              <w:top w:w="17" w:type="dxa"/>
              <w:left w:w="17" w:type="dxa"/>
              <w:bottom w:w="0" w:type="dxa"/>
              <w:right w:w="17" w:type="dxa"/>
            </w:tcMar>
          </w:tcPr>
          <w:p w:rsidR="0077318D"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77318D" w:rsidTr="009E1CC5">
        <w:trPr>
          <w:cantSplit/>
          <w:trHeight w:val="360"/>
        </w:trPr>
        <w:tc>
          <w:tcPr>
            <w:tcW w:w="737" w:type="dxa"/>
            <w:vMerge/>
            <w:tcBorders>
              <w:left w:val="single" w:sz="8" w:space="0" w:color="auto"/>
              <w:right w:val="single" w:sz="8" w:space="0" w:color="auto"/>
            </w:tcBorders>
          </w:tcPr>
          <w:p w:rsidR="0077318D" w:rsidRDefault="0077318D" w:rsidP="008F03C6">
            <w:pPr>
              <w:rPr>
                <w:sz w:val="16"/>
                <w:szCs w:val="16"/>
              </w:rPr>
            </w:pPr>
          </w:p>
        </w:tc>
        <w:tc>
          <w:tcPr>
            <w:tcW w:w="7920" w:type="dxa"/>
            <w:tcBorders>
              <w:top w:val="single" w:sz="4" w:space="0" w:color="auto"/>
              <w:left w:val="single" w:sz="8" w:space="0" w:color="auto"/>
              <w:bottom w:val="single" w:sz="4" w:space="0" w:color="auto"/>
              <w:right w:val="single" w:sz="4" w:space="0" w:color="auto"/>
            </w:tcBorders>
            <w:tcMar>
              <w:top w:w="17" w:type="dxa"/>
              <w:left w:w="17" w:type="dxa"/>
              <w:bottom w:w="0" w:type="dxa"/>
              <w:right w:w="17" w:type="dxa"/>
            </w:tcMar>
          </w:tcPr>
          <w:p w:rsidR="0077318D" w:rsidRPr="00072AA3" w:rsidRDefault="0077318D" w:rsidP="0063727B">
            <w:pPr>
              <w:pStyle w:val="ListParagraph"/>
              <w:numPr>
                <w:ilvl w:val="0"/>
                <w:numId w:val="9"/>
              </w:numPr>
              <w:ind w:right="73"/>
              <w:rPr>
                <w:sz w:val="18"/>
                <w:szCs w:val="18"/>
              </w:rPr>
            </w:pPr>
            <w:r>
              <w:rPr>
                <w:sz w:val="18"/>
                <w:szCs w:val="18"/>
              </w:rPr>
              <w:t>A formal system exists to handle cu</w:t>
            </w:r>
            <w:r w:rsidR="004F56F2">
              <w:rPr>
                <w:sz w:val="18"/>
                <w:szCs w:val="18"/>
              </w:rPr>
              <w:t>stomer complaints and field non</w:t>
            </w:r>
            <w:r>
              <w:rPr>
                <w:sz w:val="18"/>
                <w:szCs w:val="18"/>
              </w:rPr>
              <w:t>conformities.</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7318D"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77318D"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77318D" w:rsidTr="009E1CC5">
        <w:trPr>
          <w:cantSplit/>
          <w:trHeight w:val="360"/>
        </w:trPr>
        <w:tc>
          <w:tcPr>
            <w:tcW w:w="737" w:type="dxa"/>
            <w:vMerge/>
            <w:tcBorders>
              <w:left w:val="single" w:sz="8" w:space="0" w:color="auto"/>
              <w:right w:val="single" w:sz="8" w:space="0" w:color="auto"/>
            </w:tcBorders>
          </w:tcPr>
          <w:p w:rsidR="0077318D" w:rsidRDefault="0077318D" w:rsidP="008F03C6">
            <w:pPr>
              <w:rPr>
                <w:sz w:val="16"/>
                <w:szCs w:val="16"/>
              </w:rPr>
            </w:pPr>
          </w:p>
        </w:tc>
        <w:tc>
          <w:tcPr>
            <w:tcW w:w="7920" w:type="dxa"/>
            <w:tcBorders>
              <w:top w:val="single" w:sz="4" w:space="0" w:color="auto"/>
              <w:left w:val="single" w:sz="8" w:space="0" w:color="auto"/>
              <w:bottom w:val="single" w:sz="4" w:space="0" w:color="auto"/>
              <w:right w:val="single" w:sz="4" w:space="0" w:color="auto"/>
            </w:tcBorders>
            <w:tcMar>
              <w:top w:w="17" w:type="dxa"/>
              <w:left w:w="17" w:type="dxa"/>
              <w:bottom w:w="0" w:type="dxa"/>
              <w:right w:w="17" w:type="dxa"/>
            </w:tcMar>
          </w:tcPr>
          <w:p w:rsidR="0077318D" w:rsidRPr="00072AA3" w:rsidRDefault="0077318D" w:rsidP="0063727B">
            <w:pPr>
              <w:pStyle w:val="ListParagraph"/>
              <w:numPr>
                <w:ilvl w:val="0"/>
                <w:numId w:val="9"/>
              </w:numPr>
              <w:ind w:right="73"/>
              <w:rPr>
                <w:sz w:val="18"/>
                <w:szCs w:val="18"/>
              </w:rPr>
            </w:pPr>
            <w:r w:rsidRPr="00C847EC">
              <w:rPr>
                <w:sz w:val="18"/>
                <w:szCs w:val="18"/>
              </w:rPr>
              <w:t xml:space="preserve">When </w:t>
            </w:r>
            <w:r w:rsidR="005B4157">
              <w:rPr>
                <w:sz w:val="18"/>
                <w:szCs w:val="18"/>
              </w:rPr>
              <w:t>corrective</w:t>
            </w:r>
            <w:r w:rsidRPr="00C847EC">
              <w:rPr>
                <w:sz w:val="18"/>
                <w:szCs w:val="18"/>
              </w:rPr>
              <w:t xml:space="preserve"> measures are implemented, the effect is verified and monitored to ensure that the desired goals are being met</w:t>
            </w:r>
            <w:r>
              <w:rPr>
                <w:sz w:val="18"/>
                <w:szCs w:val="18"/>
              </w:rPr>
              <w:t>.</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7318D"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77318D"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77318D" w:rsidTr="009E1CC5">
        <w:trPr>
          <w:cantSplit/>
          <w:trHeight w:val="360"/>
        </w:trPr>
        <w:tc>
          <w:tcPr>
            <w:tcW w:w="737" w:type="dxa"/>
            <w:vMerge/>
            <w:tcBorders>
              <w:left w:val="single" w:sz="8" w:space="0" w:color="auto"/>
              <w:bottom w:val="single" w:sz="8" w:space="0" w:color="auto"/>
              <w:right w:val="single" w:sz="8" w:space="0" w:color="auto"/>
            </w:tcBorders>
          </w:tcPr>
          <w:p w:rsidR="0077318D" w:rsidRDefault="0077318D" w:rsidP="008F03C6">
            <w:pPr>
              <w:rPr>
                <w:sz w:val="16"/>
                <w:szCs w:val="16"/>
              </w:rPr>
            </w:pPr>
          </w:p>
        </w:tc>
        <w:tc>
          <w:tcPr>
            <w:tcW w:w="7920" w:type="dxa"/>
            <w:tcBorders>
              <w:top w:val="single" w:sz="4" w:space="0" w:color="auto"/>
              <w:left w:val="single" w:sz="8" w:space="0" w:color="auto"/>
              <w:bottom w:val="single" w:sz="8" w:space="0" w:color="auto"/>
              <w:right w:val="single" w:sz="4" w:space="0" w:color="auto"/>
            </w:tcBorders>
            <w:tcMar>
              <w:top w:w="17" w:type="dxa"/>
              <w:left w:w="17" w:type="dxa"/>
              <w:bottom w:w="0" w:type="dxa"/>
              <w:right w:w="17" w:type="dxa"/>
            </w:tcMar>
          </w:tcPr>
          <w:p w:rsidR="0077318D" w:rsidRPr="00C847EC" w:rsidRDefault="0077318D" w:rsidP="0063727B">
            <w:pPr>
              <w:pStyle w:val="ListParagraph"/>
              <w:numPr>
                <w:ilvl w:val="0"/>
                <w:numId w:val="9"/>
              </w:numPr>
              <w:ind w:right="73"/>
              <w:rPr>
                <w:sz w:val="18"/>
                <w:szCs w:val="18"/>
              </w:rPr>
            </w:pPr>
            <w:r>
              <w:rPr>
                <w:sz w:val="18"/>
                <w:szCs w:val="18"/>
              </w:rPr>
              <w:t>Warranty repair service is performed when the escape of nonconforming material is found.</w:t>
            </w:r>
          </w:p>
        </w:tc>
        <w:tc>
          <w:tcPr>
            <w:tcW w:w="893" w:type="dxa"/>
            <w:tcBorders>
              <w:top w:val="single" w:sz="4" w:space="0" w:color="auto"/>
              <w:left w:val="nil"/>
              <w:bottom w:val="single" w:sz="8" w:space="0" w:color="auto"/>
              <w:right w:val="single" w:sz="4" w:space="0" w:color="auto"/>
            </w:tcBorders>
            <w:tcMar>
              <w:top w:w="17" w:type="dxa"/>
              <w:left w:w="17" w:type="dxa"/>
              <w:bottom w:w="0" w:type="dxa"/>
              <w:right w:w="17" w:type="dxa"/>
            </w:tcMar>
          </w:tcPr>
          <w:p w:rsidR="0077318D"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single" w:sz="4" w:space="0" w:color="auto"/>
              <w:left w:val="nil"/>
              <w:bottom w:val="single" w:sz="8" w:space="0" w:color="auto"/>
              <w:right w:val="single" w:sz="8" w:space="0" w:color="auto"/>
            </w:tcBorders>
            <w:tcMar>
              <w:top w:w="17" w:type="dxa"/>
              <w:left w:w="17" w:type="dxa"/>
              <w:bottom w:w="0" w:type="dxa"/>
              <w:right w:w="17" w:type="dxa"/>
            </w:tcMar>
          </w:tcPr>
          <w:p w:rsidR="0077318D"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bookmarkEnd w:id="46"/>
    </w:tbl>
    <w:p w:rsidR="008F03C6" w:rsidRDefault="008F03C6">
      <w:pPr>
        <w:rPr>
          <w:sz w:val="20"/>
        </w:rPr>
      </w:pPr>
    </w:p>
    <w:tbl>
      <w:tblPr>
        <w:tblW w:w="10282" w:type="dxa"/>
        <w:tblCellMar>
          <w:left w:w="0" w:type="dxa"/>
          <w:right w:w="0" w:type="dxa"/>
        </w:tblCellMar>
        <w:tblLook w:val="0000"/>
      </w:tblPr>
      <w:tblGrid>
        <w:gridCol w:w="10282"/>
      </w:tblGrid>
      <w:tr w:rsidR="008F03C6" w:rsidTr="008F03C6">
        <w:trPr>
          <w:cantSplit/>
          <w:trHeight w:val="184"/>
        </w:trPr>
        <w:tc>
          <w:tcPr>
            <w:tcW w:w="10637" w:type="dxa"/>
            <w:vMerge w:val="restart"/>
            <w:tcBorders>
              <w:top w:val="single" w:sz="8" w:space="0" w:color="auto"/>
              <w:left w:val="single" w:sz="8" w:space="0" w:color="auto"/>
              <w:bottom w:val="single" w:sz="8" w:space="0" w:color="000000"/>
              <w:right w:val="single" w:sz="8" w:space="0" w:color="000000"/>
            </w:tcBorders>
            <w:tcMar>
              <w:top w:w="17" w:type="dxa"/>
              <w:left w:w="17" w:type="dxa"/>
              <w:bottom w:w="0" w:type="dxa"/>
              <w:right w:w="17" w:type="dxa"/>
            </w:tcMar>
          </w:tcPr>
          <w:p w:rsidR="008F03C6" w:rsidRDefault="008F03C6" w:rsidP="008F03C6">
            <w:pPr>
              <w:rPr>
                <w:b/>
                <w:bCs/>
                <w:sz w:val="16"/>
                <w:szCs w:val="16"/>
                <w:u w:val="single"/>
              </w:rPr>
            </w:pPr>
            <w:r>
              <w:rPr>
                <w:b/>
                <w:bCs/>
                <w:sz w:val="16"/>
                <w:szCs w:val="16"/>
                <w:u w:val="single"/>
              </w:rPr>
              <w:t>Notes</w:t>
            </w:r>
            <w:r>
              <w:rPr>
                <w:b/>
                <w:bCs/>
                <w:sz w:val="16"/>
                <w:szCs w:val="16"/>
              </w:rPr>
              <w:t>:</w:t>
            </w:r>
            <w:r w:rsidR="00F158E1">
              <w:rPr>
                <w:sz w:val="20"/>
                <w:szCs w:val="20"/>
              </w:rPr>
              <w:t xml:space="preserve"> </w:t>
            </w:r>
            <w:r w:rsidR="00441812">
              <w:rPr>
                <w:sz w:val="20"/>
                <w:szCs w:val="20"/>
              </w:rPr>
              <w:fldChar w:fldCharType="begin">
                <w:ffData>
                  <w:name w:val="Text50"/>
                  <w:enabled/>
                  <w:calcOnExit w:val="0"/>
                  <w:textInput/>
                </w:ffData>
              </w:fldChar>
            </w:r>
            <w:r w:rsidR="00F158E1">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p>
        </w:tc>
      </w:tr>
      <w:tr w:rsidR="008F03C6" w:rsidTr="008F03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8F03C6" w:rsidRDefault="008F03C6" w:rsidP="008F03C6">
            <w:pPr>
              <w:rPr>
                <w:b/>
                <w:bCs/>
                <w:sz w:val="16"/>
                <w:szCs w:val="16"/>
                <w:u w:val="single"/>
              </w:rPr>
            </w:pPr>
          </w:p>
        </w:tc>
      </w:tr>
      <w:tr w:rsidR="008F03C6" w:rsidTr="008F03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8F03C6" w:rsidRDefault="008F03C6" w:rsidP="008F03C6">
            <w:pPr>
              <w:rPr>
                <w:b/>
                <w:bCs/>
                <w:sz w:val="16"/>
                <w:szCs w:val="16"/>
                <w:u w:val="single"/>
              </w:rPr>
            </w:pPr>
          </w:p>
        </w:tc>
      </w:tr>
      <w:tr w:rsidR="008F03C6" w:rsidTr="008F03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8F03C6" w:rsidRDefault="008F03C6" w:rsidP="008F03C6">
            <w:pPr>
              <w:rPr>
                <w:b/>
                <w:bCs/>
                <w:sz w:val="16"/>
                <w:szCs w:val="16"/>
                <w:u w:val="single"/>
              </w:rPr>
            </w:pPr>
          </w:p>
        </w:tc>
      </w:tr>
      <w:tr w:rsidR="008F03C6" w:rsidTr="008F03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8F03C6" w:rsidRDefault="008F03C6" w:rsidP="008F03C6">
            <w:pPr>
              <w:rPr>
                <w:b/>
                <w:bCs/>
                <w:sz w:val="16"/>
                <w:szCs w:val="16"/>
                <w:u w:val="single"/>
              </w:rPr>
            </w:pPr>
          </w:p>
        </w:tc>
      </w:tr>
      <w:tr w:rsidR="008F03C6" w:rsidTr="008F03C6">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8F03C6" w:rsidRDefault="008F03C6" w:rsidP="008F03C6">
            <w:pPr>
              <w:rPr>
                <w:b/>
                <w:bCs/>
                <w:sz w:val="16"/>
                <w:szCs w:val="16"/>
                <w:u w:val="single"/>
              </w:rPr>
            </w:pPr>
          </w:p>
        </w:tc>
      </w:tr>
    </w:tbl>
    <w:p w:rsidR="00AD560A" w:rsidRDefault="00AD560A">
      <w:pPr>
        <w:rPr>
          <w:sz w:val="20"/>
        </w:rPr>
      </w:pPr>
    </w:p>
    <w:p w:rsidR="00AD560A" w:rsidRDefault="00AD560A">
      <w:pPr>
        <w:rPr>
          <w:sz w:val="20"/>
        </w:rPr>
      </w:pPr>
      <w:r>
        <w:rPr>
          <w:sz w:val="20"/>
        </w:rPr>
        <w:br w:type="page"/>
      </w:r>
    </w:p>
    <w:p w:rsidR="004E2311" w:rsidRDefault="004E2311">
      <w:pPr>
        <w:rPr>
          <w:sz w:val="20"/>
        </w:rPr>
      </w:pPr>
    </w:p>
    <w:tbl>
      <w:tblPr>
        <w:tblW w:w="10282" w:type="dxa"/>
        <w:tblInd w:w="-7" w:type="dxa"/>
        <w:tblLayout w:type="fixed"/>
        <w:tblCellMar>
          <w:left w:w="0" w:type="dxa"/>
          <w:right w:w="0" w:type="dxa"/>
        </w:tblCellMar>
        <w:tblLook w:val="0000"/>
      </w:tblPr>
      <w:tblGrid>
        <w:gridCol w:w="737"/>
        <w:gridCol w:w="7920"/>
        <w:gridCol w:w="893"/>
        <w:gridCol w:w="732"/>
      </w:tblGrid>
      <w:tr w:rsidR="004E2311" w:rsidTr="00AD560A">
        <w:trPr>
          <w:trHeight w:val="285"/>
        </w:trPr>
        <w:tc>
          <w:tcPr>
            <w:tcW w:w="737"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vAlign w:val="center"/>
          </w:tcPr>
          <w:p w:rsidR="004E2311" w:rsidRDefault="004E2311" w:rsidP="004E2311">
            <w:pPr>
              <w:tabs>
                <w:tab w:val="right" w:pos="10170"/>
              </w:tabs>
              <w:ind w:left="113" w:right="113"/>
              <w:jc w:val="center"/>
              <w:rPr>
                <w:rFonts w:asciiTheme="minorHAnsi" w:hAnsiTheme="minorHAnsi"/>
                <w:b/>
                <w:bCs/>
                <w:sz w:val="28"/>
                <w:szCs w:val="28"/>
              </w:rPr>
            </w:pPr>
            <w:bookmarkStart w:id="47" w:name="Table6"/>
            <w:r>
              <w:rPr>
                <w:rFonts w:asciiTheme="minorHAnsi" w:hAnsiTheme="minorHAnsi"/>
                <w:b/>
                <w:bCs/>
                <w:sz w:val="28"/>
                <w:szCs w:val="28"/>
              </w:rPr>
              <w:t xml:space="preserve">Supplier type:  </w:t>
            </w:r>
            <w:r w:rsidR="00742711">
              <w:rPr>
                <w:rFonts w:asciiTheme="minorHAnsi" w:hAnsiTheme="minorHAnsi"/>
                <w:b/>
                <w:bCs/>
                <w:sz w:val="28"/>
                <w:szCs w:val="28"/>
              </w:rPr>
              <w:t>A</w:t>
            </w:r>
          </w:p>
          <w:p w:rsidR="004E2311" w:rsidRDefault="004E2311" w:rsidP="004E2311">
            <w:pPr>
              <w:tabs>
                <w:tab w:val="right" w:pos="10170"/>
              </w:tabs>
              <w:ind w:left="113" w:right="113"/>
              <w:jc w:val="center"/>
              <w:rPr>
                <w:rFonts w:asciiTheme="minorHAnsi" w:hAnsiTheme="minorHAnsi"/>
                <w:b/>
                <w:bCs/>
                <w:sz w:val="28"/>
                <w:szCs w:val="28"/>
              </w:rPr>
            </w:pPr>
            <w:r>
              <w:rPr>
                <w:rFonts w:asciiTheme="minorHAnsi" w:hAnsiTheme="minorHAnsi"/>
                <w:b/>
                <w:bCs/>
                <w:sz w:val="28"/>
                <w:szCs w:val="28"/>
              </w:rPr>
              <w:t>Complete this section</w:t>
            </w:r>
          </w:p>
        </w:tc>
        <w:tc>
          <w:tcPr>
            <w:tcW w:w="9545"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4E2311" w:rsidRPr="00B6234E" w:rsidRDefault="004E2311" w:rsidP="00742711">
            <w:pPr>
              <w:tabs>
                <w:tab w:val="right" w:pos="9375"/>
                <w:tab w:val="right" w:pos="9549"/>
              </w:tabs>
              <w:rPr>
                <w:rFonts w:asciiTheme="minorHAnsi" w:hAnsiTheme="minorHAnsi"/>
                <w:b/>
                <w:bCs/>
                <w:sz w:val="28"/>
                <w:szCs w:val="28"/>
              </w:rPr>
            </w:pPr>
            <w:r>
              <w:rPr>
                <w:rFonts w:asciiTheme="minorHAnsi" w:hAnsiTheme="minorHAnsi"/>
                <w:b/>
                <w:bCs/>
                <w:sz w:val="28"/>
                <w:szCs w:val="28"/>
              </w:rPr>
              <w:t xml:space="preserve">Section </w:t>
            </w:r>
            <w:r w:rsidR="004F56F2">
              <w:rPr>
                <w:rFonts w:asciiTheme="minorHAnsi" w:hAnsiTheme="minorHAnsi"/>
                <w:b/>
                <w:bCs/>
                <w:sz w:val="28"/>
                <w:szCs w:val="28"/>
              </w:rPr>
              <w:t>6</w:t>
            </w:r>
            <w:r>
              <w:rPr>
                <w:rFonts w:asciiTheme="minorHAnsi" w:hAnsiTheme="minorHAnsi"/>
                <w:b/>
                <w:bCs/>
                <w:sz w:val="28"/>
                <w:szCs w:val="28"/>
              </w:rPr>
              <w:t>:</w:t>
            </w:r>
            <w:r w:rsidR="0077318D">
              <w:rPr>
                <w:rFonts w:asciiTheme="minorHAnsi" w:hAnsiTheme="minorHAnsi"/>
                <w:b/>
                <w:bCs/>
                <w:sz w:val="28"/>
                <w:szCs w:val="28"/>
              </w:rPr>
              <w:t xml:space="preserve"> Document Control</w:t>
            </w:r>
            <w:r w:rsidR="004F56F2">
              <w:rPr>
                <w:rFonts w:asciiTheme="minorHAnsi" w:hAnsiTheme="minorHAnsi"/>
                <w:b/>
                <w:bCs/>
                <w:sz w:val="28"/>
                <w:szCs w:val="28"/>
              </w:rPr>
              <w:t xml:space="preserve"> &amp; Contract Review</w:t>
            </w:r>
            <w:r>
              <w:rPr>
                <w:rFonts w:asciiTheme="minorHAnsi" w:hAnsiTheme="minorHAnsi"/>
                <w:b/>
                <w:bCs/>
                <w:sz w:val="28"/>
                <w:szCs w:val="28"/>
              </w:rPr>
              <w:tab/>
              <w:t xml:space="preserve">Supplier type: </w:t>
            </w:r>
            <w:r w:rsidR="0077318D">
              <w:rPr>
                <w:rFonts w:asciiTheme="minorHAnsi" w:hAnsiTheme="minorHAnsi"/>
                <w:b/>
                <w:bCs/>
                <w:sz w:val="28"/>
                <w:szCs w:val="28"/>
              </w:rPr>
              <w:t>A</w:t>
            </w:r>
          </w:p>
        </w:tc>
      </w:tr>
      <w:tr w:rsidR="004E2311" w:rsidTr="00AD560A">
        <w:trPr>
          <w:cantSplit/>
          <w:trHeight w:val="285"/>
        </w:trPr>
        <w:tc>
          <w:tcPr>
            <w:tcW w:w="737" w:type="dxa"/>
            <w:vMerge/>
            <w:tcBorders>
              <w:left w:val="single" w:sz="8" w:space="0" w:color="auto"/>
              <w:bottom w:val="single" w:sz="8" w:space="0" w:color="auto"/>
              <w:right w:val="single" w:sz="8" w:space="0" w:color="auto"/>
            </w:tcBorders>
            <w:shd w:val="clear" w:color="auto" w:fill="D9D9D9" w:themeFill="background1" w:themeFillShade="D9"/>
          </w:tcPr>
          <w:p w:rsidR="004E2311" w:rsidRDefault="004E2311" w:rsidP="004E2311">
            <w:pPr>
              <w:rPr>
                <w:b/>
                <w:bCs/>
                <w:sz w:val="20"/>
                <w:szCs w:val="20"/>
              </w:rPr>
            </w:pPr>
          </w:p>
        </w:tc>
        <w:tc>
          <w:tcPr>
            <w:tcW w:w="7920" w:type="dxa"/>
            <w:tcBorders>
              <w:top w:val="single" w:sz="8" w:space="0" w:color="auto"/>
              <w:left w:val="single" w:sz="8"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center"/>
          </w:tcPr>
          <w:p w:rsidR="004E2311" w:rsidRDefault="004E2311" w:rsidP="004E2311">
            <w:pPr>
              <w:rPr>
                <w:b/>
                <w:bCs/>
                <w:sz w:val="20"/>
                <w:szCs w:val="20"/>
              </w:rPr>
            </w:pPr>
            <w:r>
              <w:rPr>
                <w:b/>
                <w:bCs/>
                <w:sz w:val="20"/>
                <w:szCs w:val="20"/>
              </w:rPr>
              <w:t>Statement</w:t>
            </w:r>
          </w:p>
        </w:tc>
        <w:tc>
          <w:tcPr>
            <w:tcW w:w="893" w:type="dxa"/>
            <w:tcBorders>
              <w:top w:val="single" w:sz="8"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center"/>
          </w:tcPr>
          <w:p w:rsidR="004E2311" w:rsidRPr="00B6234E" w:rsidRDefault="004E2311" w:rsidP="004E2311">
            <w:pPr>
              <w:jc w:val="center"/>
              <w:rPr>
                <w:b/>
                <w:bCs/>
                <w:sz w:val="16"/>
                <w:szCs w:val="16"/>
              </w:rPr>
            </w:pPr>
            <w:r w:rsidRPr="00B6234E">
              <w:rPr>
                <w:b/>
                <w:bCs/>
                <w:sz w:val="16"/>
                <w:szCs w:val="16"/>
              </w:rPr>
              <w:t>Supplier self assessment points</w:t>
            </w:r>
          </w:p>
        </w:tc>
        <w:tc>
          <w:tcPr>
            <w:tcW w:w="732" w:type="dxa"/>
            <w:tcBorders>
              <w:top w:val="single" w:sz="8" w:space="0" w:color="auto"/>
              <w:left w:val="nil"/>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4E2311" w:rsidRDefault="004E2311" w:rsidP="004E2311">
            <w:pPr>
              <w:jc w:val="center"/>
              <w:rPr>
                <w:b/>
                <w:bCs/>
                <w:sz w:val="16"/>
                <w:szCs w:val="16"/>
              </w:rPr>
            </w:pPr>
            <w:r>
              <w:rPr>
                <w:b/>
                <w:bCs/>
                <w:sz w:val="16"/>
                <w:szCs w:val="16"/>
              </w:rPr>
              <w:t>Cotta audit points</w:t>
            </w:r>
          </w:p>
        </w:tc>
      </w:tr>
      <w:tr w:rsidR="004E2311" w:rsidTr="00C847EC">
        <w:trPr>
          <w:cantSplit/>
          <w:trHeight w:val="446"/>
        </w:trPr>
        <w:tc>
          <w:tcPr>
            <w:tcW w:w="737" w:type="dxa"/>
            <w:vMerge/>
            <w:tcBorders>
              <w:left w:val="single" w:sz="8" w:space="0" w:color="auto"/>
              <w:bottom w:val="single" w:sz="8" w:space="0" w:color="auto"/>
              <w:right w:val="single" w:sz="4" w:space="0" w:color="auto"/>
            </w:tcBorders>
          </w:tcPr>
          <w:p w:rsidR="004E2311" w:rsidRDefault="004E2311" w:rsidP="004E2311">
            <w:pPr>
              <w:rPr>
                <w:sz w:val="16"/>
                <w:szCs w:val="16"/>
              </w:rPr>
            </w:pPr>
          </w:p>
        </w:tc>
        <w:tc>
          <w:tcPr>
            <w:tcW w:w="79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4E2311" w:rsidRPr="00072AA3" w:rsidRDefault="0077318D" w:rsidP="0063727B">
            <w:pPr>
              <w:pStyle w:val="ListParagraph"/>
              <w:numPr>
                <w:ilvl w:val="0"/>
                <w:numId w:val="10"/>
              </w:numPr>
              <w:ind w:right="73"/>
              <w:rPr>
                <w:sz w:val="18"/>
                <w:szCs w:val="18"/>
              </w:rPr>
            </w:pPr>
            <w:r>
              <w:rPr>
                <w:sz w:val="18"/>
                <w:szCs w:val="18"/>
              </w:rPr>
              <w:t>Customer requests for quote are reviewed to identify the major risks in the manufacturing process and the ability to meet the drawing or specification requirements.  Feedback to the customer relating to assumptions and exceptions are made at the time of quoting.</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4E2311"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E2311"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4E2311" w:rsidTr="00C847EC">
        <w:trPr>
          <w:cantSplit/>
          <w:trHeight w:val="446"/>
        </w:trPr>
        <w:tc>
          <w:tcPr>
            <w:tcW w:w="737" w:type="dxa"/>
            <w:vMerge/>
            <w:tcBorders>
              <w:left w:val="single" w:sz="8" w:space="0" w:color="auto"/>
              <w:bottom w:val="single" w:sz="8" w:space="0" w:color="auto"/>
              <w:right w:val="single" w:sz="4" w:space="0" w:color="auto"/>
            </w:tcBorders>
          </w:tcPr>
          <w:p w:rsidR="004E2311" w:rsidRDefault="004E2311" w:rsidP="004E2311">
            <w:pPr>
              <w:rPr>
                <w:sz w:val="16"/>
                <w:szCs w:val="16"/>
              </w:rPr>
            </w:pPr>
          </w:p>
        </w:tc>
        <w:tc>
          <w:tcPr>
            <w:tcW w:w="79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4E2311" w:rsidRPr="00072AA3" w:rsidRDefault="0077318D" w:rsidP="0063727B">
            <w:pPr>
              <w:pStyle w:val="ListParagraph"/>
              <w:numPr>
                <w:ilvl w:val="0"/>
                <w:numId w:val="10"/>
              </w:numPr>
              <w:ind w:right="73"/>
              <w:rPr>
                <w:sz w:val="18"/>
                <w:szCs w:val="18"/>
              </w:rPr>
            </w:pPr>
            <w:r w:rsidRPr="0077318D">
              <w:rPr>
                <w:sz w:val="18"/>
                <w:szCs w:val="18"/>
              </w:rPr>
              <w:t>Customer orders (contract, drawings, specifications, etc.) are subjected to review by someone in the organization prior to commencing work.</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4E2311"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E2311"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4E2311" w:rsidTr="00C847EC">
        <w:trPr>
          <w:cantSplit/>
          <w:trHeight w:val="446"/>
        </w:trPr>
        <w:tc>
          <w:tcPr>
            <w:tcW w:w="737" w:type="dxa"/>
            <w:vMerge/>
            <w:tcBorders>
              <w:left w:val="single" w:sz="8" w:space="0" w:color="auto"/>
              <w:bottom w:val="single" w:sz="8" w:space="0" w:color="auto"/>
              <w:right w:val="single" w:sz="4" w:space="0" w:color="auto"/>
            </w:tcBorders>
          </w:tcPr>
          <w:p w:rsidR="004E2311" w:rsidRDefault="004E2311" w:rsidP="004E2311">
            <w:pPr>
              <w:rPr>
                <w:sz w:val="16"/>
                <w:szCs w:val="16"/>
              </w:rPr>
            </w:pPr>
          </w:p>
        </w:tc>
        <w:tc>
          <w:tcPr>
            <w:tcW w:w="79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4E2311" w:rsidRPr="00072AA3" w:rsidRDefault="0077318D" w:rsidP="0063727B">
            <w:pPr>
              <w:pStyle w:val="ListParagraph"/>
              <w:numPr>
                <w:ilvl w:val="0"/>
                <w:numId w:val="10"/>
              </w:numPr>
              <w:ind w:right="73"/>
              <w:rPr>
                <w:sz w:val="18"/>
                <w:szCs w:val="18"/>
              </w:rPr>
            </w:pPr>
            <w:r w:rsidRPr="0077318D">
              <w:rPr>
                <w:sz w:val="18"/>
                <w:szCs w:val="18"/>
              </w:rPr>
              <w:t>The document control system ensures that the most current customer specifications are available to, and used by, manufacturing personnel</w:t>
            </w:r>
            <w:r>
              <w:rPr>
                <w:sz w:val="18"/>
                <w:szCs w:val="18"/>
              </w:rPr>
              <w:t>.</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4E2311"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E2311"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4E2311" w:rsidTr="00C847EC">
        <w:trPr>
          <w:cantSplit/>
          <w:trHeight w:val="446"/>
        </w:trPr>
        <w:tc>
          <w:tcPr>
            <w:tcW w:w="737" w:type="dxa"/>
            <w:vMerge/>
            <w:tcBorders>
              <w:left w:val="single" w:sz="8" w:space="0" w:color="auto"/>
              <w:bottom w:val="single" w:sz="8" w:space="0" w:color="auto"/>
              <w:right w:val="single" w:sz="4" w:space="0" w:color="auto"/>
            </w:tcBorders>
          </w:tcPr>
          <w:p w:rsidR="004E2311" w:rsidRDefault="004E2311" w:rsidP="004E2311">
            <w:pPr>
              <w:rPr>
                <w:sz w:val="16"/>
                <w:szCs w:val="16"/>
              </w:rPr>
            </w:pPr>
          </w:p>
        </w:tc>
        <w:tc>
          <w:tcPr>
            <w:tcW w:w="79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4E2311" w:rsidRPr="00072AA3" w:rsidRDefault="007E44DA" w:rsidP="0063727B">
            <w:pPr>
              <w:pStyle w:val="ListParagraph"/>
              <w:numPr>
                <w:ilvl w:val="0"/>
                <w:numId w:val="10"/>
              </w:numPr>
              <w:ind w:right="73"/>
              <w:rPr>
                <w:sz w:val="18"/>
                <w:szCs w:val="18"/>
              </w:rPr>
            </w:pPr>
            <w:r>
              <w:rPr>
                <w:sz w:val="18"/>
                <w:szCs w:val="18"/>
              </w:rPr>
              <w:t>Shop travelers, operation sheets, and/or inspection instructions are used during the manufacturing process.</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4E2311"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E2311"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4E2311" w:rsidTr="00C847EC">
        <w:trPr>
          <w:cantSplit/>
          <w:trHeight w:val="446"/>
        </w:trPr>
        <w:tc>
          <w:tcPr>
            <w:tcW w:w="737" w:type="dxa"/>
            <w:vMerge/>
            <w:tcBorders>
              <w:left w:val="single" w:sz="8" w:space="0" w:color="auto"/>
              <w:bottom w:val="single" w:sz="8" w:space="0" w:color="auto"/>
              <w:right w:val="single" w:sz="4" w:space="0" w:color="auto"/>
            </w:tcBorders>
          </w:tcPr>
          <w:p w:rsidR="004E2311" w:rsidRDefault="004E2311" w:rsidP="004E2311">
            <w:pPr>
              <w:rPr>
                <w:sz w:val="16"/>
                <w:szCs w:val="16"/>
              </w:rPr>
            </w:pPr>
          </w:p>
        </w:tc>
        <w:tc>
          <w:tcPr>
            <w:tcW w:w="79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4E2311" w:rsidRPr="00072AA3" w:rsidRDefault="008879E4" w:rsidP="0063727B">
            <w:pPr>
              <w:pStyle w:val="ListParagraph"/>
              <w:numPr>
                <w:ilvl w:val="0"/>
                <w:numId w:val="10"/>
              </w:numPr>
              <w:ind w:right="73"/>
              <w:rPr>
                <w:sz w:val="18"/>
                <w:szCs w:val="18"/>
              </w:rPr>
            </w:pPr>
            <w:r>
              <w:rPr>
                <w:sz w:val="18"/>
                <w:szCs w:val="18"/>
              </w:rPr>
              <w:t>Records are kept of in-process and/or final inspection results</w:t>
            </w:r>
            <w:r w:rsidR="005B4157">
              <w:rPr>
                <w:sz w:val="18"/>
                <w:szCs w:val="18"/>
              </w:rPr>
              <w:t xml:space="preserve"> for a suitable period of time</w:t>
            </w:r>
            <w:r>
              <w:rPr>
                <w:sz w:val="18"/>
                <w:szCs w:val="18"/>
              </w:rPr>
              <w:t>.</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4E2311"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E2311" w:rsidRDefault="00441812" w:rsidP="00F158E1">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bookmarkEnd w:id="47"/>
    </w:tbl>
    <w:p w:rsidR="004E2311" w:rsidRDefault="004E2311">
      <w:pPr>
        <w:rPr>
          <w:sz w:val="20"/>
        </w:rPr>
      </w:pPr>
    </w:p>
    <w:tbl>
      <w:tblPr>
        <w:tblW w:w="10282" w:type="dxa"/>
        <w:tblCellMar>
          <w:left w:w="0" w:type="dxa"/>
          <w:right w:w="0" w:type="dxa"/>
        </w:tblCellMar>
        <w:tblLook w:val="0000"/>
      </w:tblPr>
      <w:tblGrid>
        <w:gridCol w:w="10282"/>
      </w:tblGrid>
      <w:tr w:rsidR="004E2311" w:rsidTr="004E2311">
        <w:trPr>
          <w:cantSplit/>
          <w:trHeight w:val="184"/>
        </w:trPr>
        <w:tc>
          <w:tcPr>
            <w:tcW w:w="10637" w:type="dxa"/>
            <w:vMerge w:val="restart"/>
            <w:tcBorders>
              <w:top w:val="single" w:sz="8" w:space="0" w:color="auto"/>
              <w:left w:val="single" w:sz="8" w:space="0" w:color="auto"/>
              <w:bottom w:val="single" w:sz="8" w:space="0" w:color="000000"/>
              <w:right w:val="single" w:sz="8" w:space="0" w:color="000000"/>
            </w:tcBorders>
            <w:tcMar>
              <w:top w:w="17" w:type="dxa"/>
              <w:left w:w="17" w:type="dxa"/>
              <w:bottom w:w="0" w:type="dxa"/>
              <w:right w:w="17" w:type="dxa"/>
            </w:tcMar>
          </w:tcPr>
          <w:p w:rsidR="004E2311" w:rsidRDefault="004E2311" w:rsidP="004E2311">
            <w:pPr>
              <w:rPr>
                <w:b/>
                <w:bCs/>
                <w:sz w:val="16"/>
                <w:szCs w:val="16"/>
                <w:u w:val="single"/>
              </w:rPr>
            </w:pPr>
            <w:r>
              <w:rPr>
                <w:b/>
                <w:bCs/>
                <w:sz w:val="16"/>
                <w:szCs w:val="16"/>
                <w:u w:val="single"/>
              </w:rPr>
              <w:t>Notes</w:t>
            </w:r>
            <w:r>
              <w:rPr>
                <w:b/>
                <w:bCs/>
                <w:sz w:val="16"/>
                <w:szCs w:val="16"/>
              </w:rPr>
              <w:t>:</w:t>
            </w:r>
            <w:r w:rsidR="00F158E1">
              <w:rPr>
                <w:sz w:val="20"/>
                <w:szCs w:val="20"/>
              </w:rPr>
              <w:t xml:space="preserve"> </w:t>
            </w:r>
            <w:r w:rsidR="00441812">
              <w:rPr>
                <w:sz w:val="20"/>
                <w:szCs w:val="20"/>
              </w:rPr>
              <w:fldChar w:fldCharType="begin">
                <w:ffData>
                  <w:name w:val="Text50"/>
                  <w:enabled/>
                  <w:calcOnExit w:val="0"/>
                  <w:textInput/>
                </w:ffData>
              </w:fldChar>
            </w:r>
            <w:r w:rsidR="00F158E1">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p>
        </w:tc>
      </w:tr>
      <w:tr w:rsidR="004E2311" w:rsidTr="004E2311">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4E2311" w:rsidRDefault="004E2311" w:rsidP="004E2311">
            <w:pPr>
              <w:rPr>
                <w:b/>
                <w:bCs/>
                <w:sz w:val="16"/>
                <w:szCs w:val="16"/>
                <w:u w:val="single"/>
              </w:rPr>
            </w:pPr>
          </w:p>
        </w:tc>
      </w:tr>
      <w:tr w:rsidR="004E2311" w:rsidTr="004E2311">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4E2311" w:rsidRDefault="004E2311" w:rsidP="004E2311">
            <w:pPr>
              <w:rPr>
                <w:b/>
                <w:bCs/>
                <w:sz w:val="16"/>
                <w:szCs w:val="16"/>
                <w:u w:val="single"/>
              </w:rPr>
            </w:pPr>
          </w:p>
        </w:tc>
      </w:tr>
      <w:tr w:rsidR="004E2311" w:rsidTr="004E2311">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4E2311" w:rsidRDefault="004E2311" w:rsidP="004E2311">
            <w:pPr>
              <w:rPr>
                <w:b/>
                <w:bCs/>
                <w:sz w:val="16"/>
                <w:szCs w:val="16"/>
                <w:u w:val="single"/>
              </w:rPr>
            </w:pPr>
          </w:p>
        </w:tc>
      </w:tr>
      <w:tr w:rsidR="004E2311" w:rsidTr="004E2311">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4E2311" w:rsidRDefault="004E2311" w:rsidP="004E2311">
            <w:pPr>
              <w:rPr>
                <w:b/>
                <w:bCs/>
                <w:sz w:val="16"/>
                <w:szCs w:val="16"/>
                <w:u w:val="single"/>
              </w:rPr>
            </w:pPr>
          </w:p>
        </w:tc>
      </w:tr>
      <w:tr w:rsidR="004E2311" w:rsidTr="004E2311">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4E2311" w:rsidRDefault="004E2311" w:rsidP="004E2311">
            <w:pPr>
              <w:rPr>
                <w:b/>
                <w:bCs/>
                <w:sz w:val="16"/>
                <w:szCs w:val="16"/>
                <w:u w:val="single"/>
              </w:rPr>
            </w:pPr>
          </w:p>
        </w:tc>
      </w:tr>
    </w:tbl>
    <w:p w:rsidR="00001D17" w:rsidRDefault="00001D17">
      <w:pPr>
        <w:rPr>
          <w:sz w:val="20"/>
        </w:rPr>
      </w:pPr>
    </w:p>
    <w:tbl>
      <w:tblPr>
        <w:tblW w:w="10282" w:type="dxa"/>
        <w:tblInd w:w="-7" w:type="dxa"/>
        <w:tblLayout w:type="fixed"/>
        <w:tblCellMar>
          <w:left w:w="0" w:type="dxa"/>
          <w:right w:w="0" w:type="dxa"/>
        </w:tblCellMar>
        <w:tblLook w:val="0000"/>
      </w:tblPr>
      <w:tblGrid>
        <w:gridCol w:w="737"/>
        <w:gridCol w:w="7920"/>
        <w:gridCol w:w="893"/>
        <w:gridCol w:w="732"/>
      </w:tblGrid>
      <w:tr w:rsidR="004E44B8" w:rsidTr="00AD560A">
        <w:trPr>
          <w:trHeight w:val="285"/>
        </w:trPr>
        <w:tc>
          <w:tcPr>
            <w:tcW w:w="737" w:type="dxa"/>
            <w:vMerge w:val="restart"/>
            <w:tcBorders>
              <w:top w:val="single" w:sz="8" w:space="0" w:color="auto"/>
              <w:left w:val="single" w:sz="8" w:space="0" w:color="auto"/>
              <w:right w:val="single" w:sz="8" w:space="0" w:color="auto"/>
            </w:tcBorders>
            <w:shd w:val="clear" w:color="auto" w:fill="D9D9D9" w:themeFill="background1" w:themeFillShade="D9"/>
            <w:textDirection w:val="btLr"/>
            <w:vAlign w:val="center"/>
          </w:tcPr>
          <w:p w:rsidR="004E44B8" w:rsidRDefault="004E44B8" w:rsidP="00C847EC">
            <w:pPr>
              <w:tabs>
                <w:tab w:val="right" w:pos="10170"/>
              </w:tabs>
              <w:ind w:left="113" w:right="113"/>
              <w:jc w:val="center"/>
              <w:rPr>
                <w:rFonts w:asciiTheme="minorHAnsi" w:hAnsiTheme="minorHAnsi"/>
                <w:b/>
                <w:bCs/>
                <w:sz w:val="28"/>
                <w:szCs w:val="28"/>
              </w:rPr>
            </w:pPr>
            <w:bookmarkStart w:id="48" w:name="Table7"/>
            <w:r>
              <w:rPr>
                <w:rFonts w:asciiTheme="minorHAnsi" w:hAnsiTheme="minorHAnsi"/>
                <w:b/>
                <w:bCs/>
                <w:sz w:val="28"/>
                <w:szCs w:val="28"/>
              </w:rPr>
              <w:t>Supplier type:  ALL</w:t>
            </w:r>
          </w:p>
          <w:p w:rsidR="004E44B8" w:rsidRDefault="004E44B8" w:rsidP="00C847EC">
            <w:pPr>
              <w:tabs>
                <w:tab w:val="right" w:pos="10170"/>
              </w:tabs>
              <w:ind w:left="113" w:right="113"/>
              <w:jc w:val="center"/>
              <w:rPr>
                <w:rFonts w:asciiTheme="minorHAnsi" w:hAnsiTheme="minorHAnsi"/>
                <w:b/>
                <w:bCs/>
                <w:sz w:val="28"/>
                <w:szCs w:val="28"/>
              </w:rPr>
            </w:pPr>
            <w:r>
              <w:rPr>
                <w:rFonts w:asciiTheme="minorHAnsi" w:hAnsiTheme="minorHAnsi"/>
                <w:b/>
                <w:bCs/>
                <w:sz w:val="28"/>
                <w:szCs w:val="28"/>
              </w:rPr>
              <w:t>Complete this section</w:t>
            </w:r>
          </w:p>
        </w:tc>
        <w:tc>
          <w:tcPr>
            <w:tcW w:w="9545"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4E44B8" w:rsidRPr="00B6234E" w:rsidRDefault="004E44B8" w:rsidP="004F56F2">
            <w:pPr>
              <w:tabs>
                <w:tab w:val="right" w:pos="9375"/>
                <w:tab w:val="right" w:pos="9549"/>
              </w:tabs>
              <w:rPr>
                <w:rFonts w:asciiTheme="minorHAnsi" w:hAnsiTheme="minorHAnsi"/>
                <w:b/>
                <w:bCs/>
                <w:sz w:val="28"/>
                <w:szCs w:val="28"/>
              </w:rPr>
            </w:pPr>
            <w:r>
              <w:rPr>
                <w:rFonts w:asciiTheme="minorHAnsi" w:hAnsiTheme="minorHAnsi"/>
                <w:b/>
                <w:bCs/>
                <w:sz w:val="28"/>
                <w:szCs w:val="28"/>
              </w:rPr>
              <w:t>Section 7: Production Control and Product Preservation</w:t>
            </w:r>
            <w:r>
              <w:rPr>
                <w:rFonts w:asciiTheme="minorHAnsi" w:hAnsiTheme="minorHAnsi"/>
                <w:b/>
                <w:bCs/>
                <w:sz w:val="28"/>
                <w:szCs w:val="28"/>
              </w:rPr>
              <w:tab/>
              <w:t>Supplier type: All</w:t>
            </w:r>
          </w:p>
        </w:tc>
      </w:tr>
      <w:tr w:rsidR="004E44B8" w:rsidTr="00AD560A">
        <w:trPr>
          <w:cantSplit/>
          <w:trHeight w:val="285"/>
        </w:trPr>
        <w:tc>
          <w:tcPr>
            <w:tcW w:w="737" w:type="dxa"/>
            <w:vMerge/>
            <w:tcBorders>
              <w:left w:val="single" w:sz="8" w:space="0" w:color="auto"/>
              <w:right w:val="single" w:sz="8" w:space="0" w:color="auto"/>
            </w:tcBorders>
            <w:shd w:val="clear" w:color="auto" w:fill="D9D9D9" w:themeFill="background1" w:themeFillShade="D9"/>
          </w:tcPr>
          <w:p w:rsidR="004E44B8" w:rsidRDefault="004E44B8" w:rsidP="00C847EC">
            <w:pPr>
              <w:rPr>
                <w:b/>
                <w:bCs/>
                <w:sz w:val="20"/>
                <w:szCs w:val="20"/>
              </w:rPr>
            </w:pPr>
          </w:p>
        </w:tc>
        <w:tc>
          <w:tcPr>
            <w:tcW w:w="7920" w:type="dxa"/>
            <w:tcBorders>
              <w:top w:val="single" w:sz="8" w:space="0" w:color="auto"/>
              <w:left w:val="single" w:sz="8"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center"/>
          </w:tcPr>
          <w:p w:rsidR="004E44B8" w:rsidRDefault="004E44B8" w:rsidP="00C847EC">
            <w:pPr>
              <w:rPr>
                <w:b/>
                <w:bCs/>
                <w:sz w:val="20"/>
                <w:szCs w:val="20"/>
              </w:rPr>
            </w:pPr>
            <w:r>
              <w:rPr>
                <w:b/>
                <w:bCs/>
                <w:sz w:val="20"/>
                <w:szCs w:val="20"/>
              </w:rPr>
              <w:t>Statement</w:t>
            </w:r>
          </w:p>
        </w:tc>
        <w:tc>
          <w:tcPr>
            <w:tcW w:w="893" w:type="dxa"/>
            <w:tcBorders>
              <w:top w:val="single" w:sz="8"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center"/>
          </w:tcPr>
          <w:p w:rsidR="004E44B8" w:rsidRPr="00B6234E" w:rsidRDefault="004E44B8" w:rsidP="00C847EC">
            <w:pPr>
              <w:jc w:val="center"/>
              <w:rPr>
                <w:b/>
                <w:bCs/>
                <w:sz w:val="16"/>
                <w:szCs w:val="16"/>
              </w:rPr>
            </w:pPr>
            <w:r w:rsidRPr="00B6234E">
              <w:rPr>
                <w:b/>
                <w:bCs/>
                <w:sz w:val="16"/>
                <w:szCs w:val="16"/>
              </w:rPr>
              <w:t>Supplier self assessment points</w:t>
            </w:r>
          </w:p>
        </w:tc>
        <w:tc>
          <w:tcPr>
            <w:tcW w:w="732" w:type="dxa"/>
            <w:tcBorders>
              <w:top w:val="single" w:sz="8" w:space="0" w:color="auto"/>
              <w:left w:val="nil"/>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4E44B8" w:rsidRDefault="004E44B8" w:rsidP="00C847EC">
            <w:pPr>
              <w:jc w:val="center"/>
              <w:rPr>
                <w:b/>
                <w:bCs/>
                <w:sz w:val="16"/>
                <w:szCs w:val="16"/>
              </w:rPr>
            </w:pPr>
            <w:r>
              <w:rPr>
                <w:b/>
                <w:bCs/>
                <w:sz w:val="16"/>
                <w:szCs w:val="16"/>
              </w:rPr>
              <w:t>Cotta audit points</w:t>
            </w:r>
          </w:p>
        </w:tc>
      </w:tr>
      <w:tr w:rsidR="004E44B8" w:rsidTr="0063727B">
        <w:trPr>
          <w:cantSplit/>
          <w:trHeight w:val="459"/>
        </w:trPr>
        <w:tc>
          <w:tcPr>
            <w:tcW w:w="737" w:type="dxa"/>
            <w:vMerge/>
            <w:tcBorders>
              <w:left w:val="single" w:sz="8" w:space="0" w:color="auto"/>
              <w:right w:val="single" w:sz="8" w:space="0" w:color="auto"/>
            </w:tcBorders>
          </w:tcPr>
          <w:p w:rsidR="004E44B8" w:rsidRDefault="004E44B8" w:rsidP="00C847EC">
            <w:pPr>
              <w:rPr>
                <w:sz w:val="16"/>
                <w:szCs w:val="16"/>
              </w:rPr>
            </w:pPr>
          </w:p>
        </w:tc>
        <w:tc>
          <w:tcPr>
            <w:tcW w:w="7920" w:type="dxa"/>
            <w:tcBorders>
              <w:top w:val="single" w:sz="4" w:space="0" w:color="auto"/>
              <w:left w:val="single" w:sz="8" w:space="0" w:color="auto"/>
              <w:bottom w:val="single" w:sz="4" w:space="0" w:color="auto"/>
              <w:right w:val="single" w:sz="4" w:space="0" w:color="auto"/>
            </w:tcBorders>
            <w:tcMar>
              <w:top w:w="17" w:type="dxa"/>
              <w:left w:w="17" w:type="dxa"/>
              <w:bottom w:w="0" w:type="dxa"/>
              <w:right w:w="17" w:type="dxa"/>
            </w:tcMar>
          </w:tcPr>
          <w:p w:rsidR="004E44B8" w:rsidRPr="00072AA3" w:rsidRDefault="004E44B8" w:rsidP="0063727B">
            <w:pPr>
              <w:pStyle w:val="ListParagraph"/>
              <w:numPr>
                <w:ilvl w:val="0"/>
                <w:numId w:val="11"/>
              </w:numPr>
              <w:ind w:right="73"/>
              <w:rPr>
                <w:sz w:val="18"/>
                <w:szCs w:val="18"/>
              </w:rPr>
            </w:pPr>
            <w:r w:rsidRPr="008879E4">
              <w:rPr>
                <w:sz w:val="18"/>
                <w:szCs w:val="18"/>
              </w:rPr>
              <w:t>Work in progress (WIP) is adequately identified as to its status, legibly labeled, and stored in an appropriate way</w:t>
            </w:r>
            <w:r>
              <w:rPr>
                <w:sz w:val="18"/>
                <w:szCs w:val="18"/>
              </w:rPr>
              <w:t>.</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r>
      <w:tr w:rsidR="004E44B8" w:rsidTr="00146ADE">
        <w:trPr>
          <w:cantSplit/>
          <w:trHeight w:val="504"/>
        </w:trPr>
        <w:tc>
          <w:tcPr>
            <w:tcW w:w="737" w:type="dxa"/>
            <w:vMerge/>
            <w:tcBorders>
              <w:left w:val="single" w:sz="8" w:space="0" w:color="auto"/>
              <w:right w:val="single" w:sz="8" w:space="0" w:color="auto"/>
            </w:tcBorders>
          </w:tcPr>
          <w:p w:rsidR="004E44B8" w:rsidRDefault="004E44B8" w:rsidP="00C847EC">
            <w:pPr>
              <w:rPr>
                <w:sz w:val="16"/>
                <w:szCs w:val="16"/>
              </w:rPr>
            </w:pPr>
          </w:p>
        </w:tc>
        <w:tc>
          <w:tcPr>
            <w:tcW w:w="7920" w:type="dxa"/>
            <w:tcBorders>
              <w:top w:val="single" w:sz="4" w:space="0" w:color="auto"/>
              <w:left w:val="single" w:sz="8" w:space="0" w:color="auto"/>
              <w:bottom w:val="single" w:sz="4" w:space="0" w:color="auto"/>
              <w:right w:val="single" w:sz="4" w:space="0" w:color="auto"/>
            </w:tcBorders>
            <w:tcMar>
              <w:top w:w="17" w:type="dxa"/>
              <w:left w:w="17" w:type="dxa"/>
              <w:bottom w:w="0" w:type="dxa"/>
              <w:right w:w="17" w:type="dxa"/>
            </w:tcMar>
          </w:tcPr>
          <w:p w:rsidR="004E44B8" w:rsidRPr="00072AA3" w:rsidRDefault="004E44B8" w:rsidP="0063727B">
            <w:pPr>
              <w:pStyle w:val="ListParagraph"/>
              <w:numPr>
                <w:ilvl w:val="0"/>
                <w:numId w:val="11"/>
              </w:numPr>
              <w:ind w:right="73"/>
              <w:rPr>
                <w:sz w:val="18"/>
                <w:szCs w:val="18"/>
              </w:rPr>
            </w:pPr>
            <w:r w:rsidRPr="008879E4">
              <w:rPr>
                <w:sz w:val="18"/>
                <w:szCs w:val="18"/>
              </w:rPr>
              <w:t>The packaging of WIP and completed product is adequate to safeguard from material handling and environmental damage</w:t>
            </w:r>
            <w:r>
              <w:rPr>
                <w:sz w:val="18"/>
                <w:szCs w:val="18"/>
              </w:rPr>
              <w:t>.</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r>
      <w:tr w:rsidR="004E44B8" w:rsidTr="00146ADE">
        <w:trPr>
          <w:cantSplit/>
          <w:trHeight w:val="324"/>
        </w:trPr>
        <w:tc>
          <w:tcPr>
            <w:tcW w:w="737" w:type="dxa"/>
            <w:vMerge/>
            <w:tcBorders>
              <w:left w:val="single" w:sz="8" w:space="0" w:color="auto"/>
              <w:right w:val="single" w:sz="8" w:space="0" w:color="auto"/>
            </w:tcBorders>
          </w:tcPr>
          <w:p w:rsidR="004E44B8" w:rsidRDefault="004E44B8" w:rsidP="00C847EC">
            <w:pPr>
              <w:rPr>
                <w:sz w:val="16"/>
                <w:szCs w:val="16"/>
              </w:rPr>
            </w:pPr>
          </w:p>
        </w:tc>
        <w:tc>
          <w:tcPr>
            <w:tcW w:w="7920" w:type="dxa"/>
            <w:tcBorders>
              <w:top w:val="single" w:sz="4" w:space="0" w:color="auto"/>
              <w:left w:val="single" w:sz="8" w:space="0" w:color="auto"/>
              <w:bottom w:val="single" w:sz="4" w:space="0" w:color="auto"/>
              <w:right w:val="single" w:sz="4" w:space="0" w:color="auto"/>
            </w:tcBorders>
            <w:tcMar>
              <w:top w:w="17" w:type="dxa"/>
              <w:left w:w="17" w:type="dxa"/>
              <w:bottom w:w="0" w:type="dxa"/>
              <w:right w:w="17" w:type="dxa"/>
            </w:tcMar>
          </w:tcPr>
          <w:p w:rsidR="004E44B8" w:rsidRPr="00072AA3" w:rsidRDefault="004E44B8" w:rsidP="0063727B">
            <w:pPr>
              <w:pStyle w:val="ListParagraph"/>
              <w:numPr>
                <w:ilvl w:val="0"/>
                <w:numId w:val="11"/>
              </w:numPr>
              <w:ind w:right="73"/>
              <w:rPr>
                <w:sz w:val="18"/>
                <w:szCs w:val="18"/>
              </w:rPr>
            </w:pPr>
            <w:r>
              <w:rPr>
                <w:sz w:val="18"/>
                <w:szCs w:val="18"/>
              </w:rPr>
              <w:t>There are procedures for packaging, storage, marking, and shipping.</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E44B8" w:rsidRDefault="00441812" w:rsidP="00F158E1">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r>
      <w:tr w:rsidR="004E44B8" w:rsidTr="0063727B">
        <w:trPr>
          <w:cantSplit/>
          <w:trHeight w:val="423"/>
        </w:trPr>
        <w:tc>
          <w:tcPr>
            <w:tcW w:w="737" w:type="dxa"/>
            <w:vMerge/>
            <w:tcBorders>
              <w:left w:val="single" w:sz="8" w:space="0" w:color="auto"/>
              <w:right w:val="single" w:sz="8" w:space="0" w:color="auto"/>
            </w:tcBorders>
          </w:tcPr>
          <w:p w:rsidR="004E44B8" w:rsidRDefault="004E44B8" w:rsidP="00C847EC">
            <w:pPr>
              <w:rPr>
                <w:sz w:val="16"/>
                <w:szCs w:val="16"/>
              </w:rPr>
            </w:pPr>
          </w:p>
        </w:tc>
        <w:tc>
          <w:tcPr>
            <w:tcW w:w="7920" w:type="dxa"/>
            <w:tcBorders>
              <w:top w:val="single" w:sz="4" w:space="0" w:color="auto"/>
              <w:left w:val="single" w:sz="8" w:space="0" w:color="auto"/>
              <w:bottom w:val="single" w:sz="4" w:space="0" w:color="auto"/>
              <w:right w:val="single" w:sz="4" w:space="0" w:color="auto"/>
            </w:tcBorders>
            <w:tcMar>
              <w:top w:w="17" w:type="dxa"/>
              <w:left w:w="17" w:type="dxa"/>
              <w:bottom w:w="0" w:type="dxa"/>
              <w:right w:w="17" w:type="dxa"/>
            </w:tcMar>
          </w:tcPr>
          <w:p w:rsidR="004E44B8" w:rsidRDefault="004E44B8" w:rsidP="0063727B">
            <w:pPr>
              <w:pStyle w:val="ListParagraph"/>
              <w:numPr>
                <w:ilvl w:val="0"/>
                <w:numId w:val="11"/>
              </w:numPr>
              <w:ind w:right="73"/>
              <w:rPr>
                <w:sz w:val="18"/>
                <w:szCs w:val="18"/>
              </w:rPr>
            </w:pPr>
            <w:r w:rsidRPr="00072AA3">
              <w:rPr>
                <w:sz w:val="18"/>
                <w:szCs w:val="18"/>
              </w:rPr>
              <w:t>Product identification is adequate to clearly identify product in the event of defective material reaching our facilities.</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4E44B8" w:rsidRDefault="00441812" w:rsidP="00146ADE">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E44B8" w:rsidRDefault="00441812" w:rsidP="00146ADE">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r>
      <w:tr w:rsidR="004E44B8" w:rsidTr="004E44B8">
        <w:trPr>
          <w:cantSplit/>
          <w:trHeight w:val="774"/>
        </w:trPr>
        <w:tc>
          <w:tcPr>
            <w:tcW w:w="737" w:type="dxa"/>
            <w:vMerge/>
            <w:tcBorders>
              <w:left w:val="single" w:sz="8" w:space="0" w:color="auto"/>
              <w:right w:val="single" w:sz="8" w:space="0" w:color="auto"/>
            </w:tcBorders>
          </w:tcPr>
          <w:p w:rsidR="004E44B8" w:rsidRDefault="004E44B8" w:rsidP="00C847EC">
            <w:pPr>
              <w:rPr>
                <w:sz w:val="16"/>
                <w:szCs w:val="16"/>
              </w:rPr>
            </w:pPr>
          </w:p>
        </w:tc>
        <w:tc>
          <w:tcPr>
            <w:tcW w:w="7920" w:type="dxa"/>
            <w:tcBorders>
              <w:top w:val="single" w:sz="4" w:space="0" w:color="auto"/>
              <w:left w:val="single" w:sz="8" w:space="0" w:color="auto"/>
              <w:bottom w:val="single" w:sz="4" w:space="0" w:color="auto"/>
              <w:right w:val="single" w:sz="4" w:space="0" w:color="auto"/>
            </w:tcBorders>
            <w:tcMar>
              <w:top w:w="17" w:type="dxa"/>
              <w:left w:w="17" w:type="dxa"/>
              <w:bottom w:w="0" w:type="dxa"/>
              <w:right w:w="17" w:type="dxa"/>
            </w:tcMar>
          </w:tcPr>
          <w:p w:rsidR="004E44B8" w:rsidRPr="00072AA3" w:rsidRDefault="004E44B8" w:rsidP="0063727B">
            <w:pPr>
              <w:pStyle w:val="ListParagraph"/>
              <w:numPr>
                <w:ilvl w:val="0"/>
                <w:numId w:val="11"/>
              </w:numPr>
              <w:ind w:right="73"/>
              <w:rPr>
                <w:sz w:val="18"/>
                <w:szCs w:val="18"/>
              </w:rPr>
            </w:pPr>
            <w:r w:rsidRPr="00072AA3">
              <w:rPr>
                <w:sz w:val="18"/>
                <w:szCs w:val="18"/>
              </w:rPr>
              <w:t>Incoming materials are inspected according to written procedures and verified prior to release to production or to the customer.</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4E44B8" w:rsidRDefault="00441812" w:rsidP="00146ADE">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E44B8" w:rsidRDefault="00441812" w:rsidP="00146ADE">
            <w:pPr>
              <w:jc w:val="center"/>
              <w:rPr>
                <w:sz w:val="16"/>
                <w:szCs w:val="16"/>
              </w:rPr>
            </w:pPr>
            <w:r>
              <w:rPr>
                <w:sz w:val="20"/>
                <w:szCs w:val="20"/>
              </w:rPr>
              <w:fldChar w:fldCharType="begin">
                <w:ffData>
                  <w:name w:val="Text50"/>
                  <w:enabled/>
                  <w:calcOnExit w:val="0"/>
                  <w:textInput/>
                </w:ffData>
              </w:fldChar>
            </w:r>
            <w:r w:rsidR="004E44B8">
              <w:rPr>
                <w:sz w:val="20"/>
                <w:szCs w:val="20"/>
              </w:rPr>
              <w:instrText xml:space="preserve"> FORMTEXT </w:instrText>
            </w:r>
            <w:r>
              <w:rPr>
                <w:sz w:val="20"/>
                <w:szCs w:val="20"/>
              </w:rPr>
            </w:r>
            <w:r>
              <w:rPr>
                <w:sz w:val="20"/>
                <w:szCs w:val="20"/>
              </w:rPr>
              <w:fldChar w:fldCharType="separate"/>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sidR="004E44B8">
              <w:rPr>
                <w:noProof/>
                <w:sz w:val="20"/>
                <w:szCs w:val="20"/>
              </w:rPr>
              <w:t> </w:t>
            </w:r>
            <w:r>
              <w:rPr>
                <w:sz w:val="20"/>
                <w:szCs w:val="20"/>
              </w:rPr>
              <w:fldChar w:fldCharType="end"/>
            </w:r>
          </w:p>
        </w:tc>
      </w:tr>
      <w:tr w:rsidR="004E44B8" w:rsidTr="00146ADE">
        <w:trPr>
          <w:cantSplit/>
          <w:trHeight w:val="774"/>
        </w:trPr>
        <w:tc>
          <w:tcPr>
            <w:tcW w:w="737" w:type="dxa"/>
            <w:vMerge/>
            <w:tcBorders>
              <w:left w:val="single" w:sz="8" w:space="0" w:color="auto"/>
              <w:bottom w:val="single" w:sz="8" w:space="0" w:color="auto"/>
              <w:right w:val="single" w:sz="8" w:space="0" w:color="auto"/>
            </w:tcBorders>
          </w:tcPr>
          <w:p w:rsidR="004E44B8" w:rsidRDefault="004E44B8" w:rsidP="00C847EC">
            <w:pPr>
              <w:rPr>
                <w:sz w:val="16"/>
                <w:szCs w:val="16"/>
              </w:rPr>
            </w:pPr>
          </w:p>
        </w:tc>
        <w:tc>
          <w:tcPr>
            <w:tcW w:w="7920" w:type="dxa"/>
            <w:tcBorders>
              <w:top w:val="single" w:sz="4" w:space="0" w:color="auto"/>
              <w:left w:val="single" w:sz="8" w:space="0" w:color="auto"/>
              <w:bottom w:val="single" w:sz="4" w:space="0" w:color="auto"/>
              <w:right w:val="single" w:sz="4" w:space="0" w:color="auto"/>
            </w:tcBorders>
            <w:tcMar>
              <w:top w:w="17" w:type="dxa"/>
              <w:left w:w="17" w:type="dxa"/>
              <w:bottom w:w="0" w:type="dxa"/>
              <w:right w:w="17" w:type="dxa"/>
            </w:tcMar>
          </w:tcPr>
          <w:p w:rsidR="004E44B8" w:rsidRDefault="004E44B8" w:rsidP="004E44B8">
            <w:pPr>
              <w:pStyle w:val="ListParagraph"/>
              <w:numPr>
                <w:ilvl w:val="0"/>
                <w:numId w:val="11"/>
              </w:numPr>
              <w:ind w:right="73"/>
              <w:rPr>
                <w:sz w:val="18"/>
                <w:szCs w:val="18"/>
              </w:rPr>
            </w:pPr>
            <w:r>
              <w:rPr>
                <w:sz w:val="18"/>
                <w:szCs w:val="18"/>
              </w:rPr>
              <w:t>On time delivery is measured.  List actual on time delivery per the following scale:</w:t>
            </w:r>
          </w:p>
          <w:p w:rsidR="004E44B8" w:rsidRPr="004E44B8" w:rsidRDefault="004E44B8" w:rsidP="004E44B8">
            <w:pPr>
              <w:ind w:left="703" w:right="73"/>
              <w:rPr>
                <w:sz w:val="18"/>
                <w:szCs w:val="18"/>
              </w:rPr>
            </w:pPr>
            <w:r>
              <w:rPr>
                <w:sz w:val="18"/>
                <w:szCs w:val="18"/>
              </w:rPr>
              <w:t>0-0 to 60%, 1-61 to 75%, 2-76 to 95%, 3-96 to 100%</w:t>
            </w:r>
          </w:p>
        </w:tc>
        <w:tc>
          <w:tcPr>
            <w:tcW w:w="893"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4E44B8" w:rsidRDefault="00441812" w:rsidP="00146ADE">
            <w:pPr>
              <w:jc w:val="center"/>
              <w:rPr>
                <w:sz w:val="20"/>
                <w:szCs w:val="20"/>
              </w:rPr>
            </w:pPr>
            <w:r>
              <w:rPr>
                <w:sz w:val="20"/>
                <w:szCs w:val="20"/>
              </w:rPr>
              <w:fldChar w:fldCharType="begin">
                <w:ffData>
                  <w:name w:val="Text50"/>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c>
          <w:tcPr>
            <w:tcW w:w="732" w:type="dxa"/>
            <w:tcBorders>
              <w:top w:val="single" w:sz="4" w:space="0" w:color="auto"/>
              <w:left w:val="nil"/>
              <w:bottom w:val="single" w:sz="4" w:space="0" w:color="auto"/>
              <w:right w:val="single" w:sz="8" w:space="0" w:color="auto"/>
            </w:tcBorders>
            <w:tcMar>
              <w:top w:w="17" w:type="dxa"/>
              <w:left w:w="17" w:type="dxa"/>
              <w:bottom w:w="0" w:type="dxa"/>
              <w:right w:w="17" w:type="dxa"/>
            </w:tcMar>
          </w:tcPr>
          <w:p w:rsidR="004E44B8" w:rsidRDefault="00441812" w:rsidP="00146ADE">
            <w:pPr>
              <w:jc w:val="center"/>
              <w:rPr>
                <w:sz w:val="20"/>
                <w:szCs w:val="20"/>
              </w:rPr>
            </w:pPr>
            <w:r>
              <w:rPr>
                <w:sz w:val="20"/>
                <w:szCs w:val="20"/>
              </w:rPr>
              <w:fldChar w:fldCharType="begin">
                <w:ffData>
                  <w:name w:val="Text50"/>
                  <w:enabled/>
                  <w:calcOnExit w:val="0"/>
                  <w:textInput/>
                </w:ffData>
              </w:fldChar>
            </w:r>
            <w:r w:rsidR="00F91D26">
              <w:rPr>
                <w:sz w:val="20"/>
                <w:szCs w:val="20"/>
              </w:rPr>
              <w:instrText xml:space="preserve"> FORMTEXT </w:instrText>
            </w:r>
            <w:r>
              <w:rPr>
                <w:sz w:val="20"/>
                <w:szCs w:val="20"/>
              </w:rPr>
            </w:r>
            <w:r>
              <w:rPr>
                <w:sz w:val="20"/>
                <w:szCs w:val="20"/>
              </w:rPr>
              <w:fldChar w:fldCharType="separate"/>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sidR="00F91D26">
              <w:rPr>
                <w:noProof/>
                <w:sz w:val="20"/>
                <w:szCs w:val="20"/>
              </w:rPr>
              <w:t> </w:t>
            </w:r>
            <w:r>
              <w:rPr>
                <w:sz w:val="20"/>
                <w:szCs w:val="20"/>
              </w:rPr>
              <w:fldChar w:fldCharType="end"/>
            </w:r>
          </w:p>
        </w:tc>
      </w:tr>
      <w:bookmarkEnd w:id="48"/>
    </w:tbl>
    <w:p w:rsidR="00C847EC" w:rsidRDefault="00C847EC">
      <w:pPr>
        <w:rPr>
          <w:sz w:val="20"/>
        </w:rPr>
      </w:pPr>
    </w:p>
    <w:tbl>
      <w:tblPr>
        <w:tblW w:w="10282" w:type="dxa"/>
        <w:tblCellMar>
          <w:left w:w="0" w:type="dxa"/>
          <w:right w:w="0" w:type="dxa"/>
        </w:tblCellMar>
        <w:tblLook w:val="0000"/>
      </w:tblPr>
      <w:tblGrid>
        <w:gridCol w:w="10282"/>
      </w:tblGrid>
      <w:tr w:rsidR="00C847EC" w:rsidTr="00C847EC">
        <w:trPr>
          <w:cantSplit/>
          <w:trHeight w:val="184"/>
        </w:trPr>
        <w:tc>
          <w:tcPr>
            <w:tcW w:w="10637" w:type="dxa"/>
            <w:vMerge w:val="restart"/>
            <w:tcBorders>
              <w:top w:val="single" w:sz="8" w:space="0" w:color="auto"/>
              <w:left w:val="single" w:sz="8" w:space="0" w:color="auto"/>
              <w:bottom w:val="single" w:sz="8" w:space="0" w:color="000000"/>
              <w:right w:val="single" w:sz="8" w:space="0" w:color="000000"/>
            </w:tcBorders>
            <w:tcMar>
              <w:top w:w="17" w:type="dxa"/>
              <w:left w:w="17" w:type="dxa"/>
              <w:bottom w:w="0" w:type="dxa"/>
              <w:right w:w="17" w:type="dxa"/>
            </w:tcMar>
          </w:tcPr>
          <w:p w:rsidR="00C847EC" w:rsidRDefault="00C847EC" w:rsidP="00C847EC">
            <w:pPr>
              <w:rPr>
                <w:b/>
                <w:bCs/>
                <w:sz w:val="16"/>
                <w:szCs w:val="16"/>
                <w:u w:val="single"/>
              </w:rPr>
            </w:pPr>
            <w:r>
              <w:rPr>
                <w:b/>
                <w:bCs/>
                <w:sz w:val="16"/>
                <w:szCs w:val="16"/>
                <w:u w:val="single"/>
              </w:rPr>
              <w:t>Notes</w:t>
            </w:r>
            <w:r>
              <w:rPr>
                <w:b/>
                <w:bCs/>
                <w:sz w:val="16"/>
                <w:szCs w:val="16"/>
              </w:rPr>
              <w:t>:</w:t>
            </w:r>
            <w:r w:rsidR="00F158E1">
              <w:rPr>
                <w:sz w:val="20"/>
                <w:szCs w:val="20"/>
              </w:rPr>
              <w:t xml:space="preserve"> </w:t>
            </w:r>
            <w:r w:rsidR="00441812">
              <w:rPr>
                <w:sz w:val="20"/>
                <w:szCs w:val="20"/>
              </w:rPr>
              <w:fldChar w:fldCharType="begin">
                <w:ffData>
                  <w:name w:val="Text50"/>
                  <w:enabled/>
                  <w:calcOnExit w:val="0"/>
                  <w:textInput/>
                </w:ffData>
              </w:fldChar>
            </w:r>
            <w:r w:rsidR="00F158E1">
              <w:rPr>
                <w:sz w:val="20"/>
                <w:szCs w:val="20"/>
              </w:rPr>
              <w:instrText xml:space="preserve"> FORMTEXT </w:instrText>
            </w:r>
            <w:r w:rsidR="00441812">
              <w:rPr>
                <w:sz w:val="20"/>
                <w:szCs w:val="20"/>
              </w:rPr>
            </w:r>
            <w:r w:rsidR="00441812">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441812">
              <w:rPr>
                <w:sz w:val="20"/>
                <w:szCs w:val="20"/>
              </w:rPr>
              <w:fldChar w:fldCharType="end"/>
            </w:r>
          </w:p>
        </w:tc>
      </w:tr>
      <w:tr w:rsidR="00C847EC" w:rsidTr="00C847EC">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C847EC" w:rsidRDefault="00C847EC" w:rsidP="00C847EC">
            <w:pPr>
              <w:rPr>
                <w:b/>
                <w:bCs/>
                <w:sz w:val="16"/>
                <w:szCs w:val="16"/>
                <w:u w:val="single"/>
              </w:rPr>
            </w:pPr>
          </w:p>
        </w:tc>
      </w:tr>
      <w:tr w:rsidR="00C847EC" w:rsidTr="00C847EC">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C847EC" w:rsidRDefault="00C847EC" w:rsidP="00C847EC">
            <w:pPr>
              <w:rPr>
                <w:b/>
                <w:bCs/>
                <w:sz w:val="16"/>
                <w:szCs w:val="16"/>
                <w:u w:val="single"/>
              </w:rPr>
            </w:pPr>
          </w:p>
        </w:tc>
      </w:tr>
      <w:tr w:rsidR="00C847EC" w:rsidTr="00C847EC">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C847EC" w:rsidRDefault="00C847EC" w:rsidP="00C847EC">
            <w:pPr>
              <w:rPr>
                <w:b/>
                <w:bCs/>
                <w:sz w:val="16"/>
                <w:szCs w:val="16"/>
                <w:u w:val="single"/>
              </w:rPr>
            </w:pPr>
          </w:p>
        </w:tc>
      </w:tr>
      <w:tr w:rsidR="00C847EC" w:rsidTr="00C847EC">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C847EC" w:rsidRDefault="00C847EC" w:rsidP="00C847EC">
            <w:pPr>
              <w:rPr>
                <w:b/>
                <w:bCs/>
                <w:sz w:val="16"/>
                <w:szCs w:val="16"/>
                <w:u w:val="single"/>
              </w:rPr>
            </w:pPr>
          </w:p>
        </w:tc>
      </w:tr>
      <w:tr w:rsidR="00C847EC" w:rsidTr="00C847EC">
        <w:trPr>
          <w:cantSplit/>
          <w:trHeight w:val="184"/>
        </w:trPr>
        <w:tc>
          <w:tcPr>
            <w:tcW w:w="10637" w:type="dxa"/>
            <w:vMerge/>
            <w:tcBorders>
              <w:top w:val="single" w:sz="8" w:space="0" w:color="auto"/>
              <w:left w:val="single" w:sz="8" w:space="0" w:color="auto"/>
              <w:bottom w:val="single" w:sz="8" w:space="0" w:color="000000"/>
              <w:right w:val="single" w:sz="8" w:space="0" w:color="000000"/>
            </w:tcBorders>
            <w:vAlign w:val="center"/>
          </w:tcPr>
          <w:p w:rsidR="00C847EC" w:rsidRDefault="00C847EC" w:rsidP="00C847EC">
            <w:pPr>
              <w:rPr>
                <w:b/>
                <w:bCs/>
                <w:sz w:val="16"/>
                <w:szCs w:val="16"/>
                <w:u w:val="single"/>
              </w:rPr>
            </w:pPr>
          </w:p>
        </w:tc>
      </w:tr>
    </w:tbl>
    <w:p w:rsidR="00364654" w:rsidRDefault="00364654">
      <w:pPr>
        <w:rPr>
          <w:sz w:val="20"/>
        </w:rPr>
      </w:pPr>
    </w:p>
    <w:tbl>
      <w:tblPr>
        <w:tblW w:w="10282" w:type="dxa"/>
        <w:tblInd w:w="-7" w:type="dxa"/>
        <w:tblLayout w:type="fixed"/>
        <w:tblCellMar>
          <w:left w:w="0" w:type="dxa"/>
          <w:right w:w="0" w:type="dxa"/>
        </w:tblCellMar>
        <w:tblLook w:val="0000"/>
      </w:tblPr>
      <w:tblGrid>
        <w:gridCol w:w="7757"/>
        <w:gridCol w:w="917"/>
        <w:gridCol w:w="883"/>
        <w:gridCol w:w="725"/>
      </w:tblGrid>
      <w:tr w:rsidR="00742711" w:rsidTr="00AD560A">
        <w:trPr>
          <w:trHeight w:val="285"/>
        </w:trPr>
        <w:tc>
          <w:tcPr>
            <w:tcW w:w="10282"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742711" w:rsidRPr="00B6234E" w:rsidRDefault="00742711" w:rsidP="00742711">
            <w:pPr>
              <w:tabs>
                <w:tab w:val="right" w:pos="9375"/>
                <w:tab w:val="right" w:pos="9549"/>
              </w:tabs>
              <w:jc w:val="center"/>
              <w:rPr>
                <w:rFonts w:asciiTheme="minorHAnsi" w:hAnsiTheme="minorHAnsi"/>
                <w:b/>
                <w:bCs/>
                <w:sz w:val="28"/>
                <w:szCs w:val="28"/>
              </w:rPr>
            </w:pPr>
            <w:r>
              <w:rPr>
                <w:rFonts w:asciiTheme="minorHAnsi" w:hAnsiTheme="minorHAnsi"/>
                <w:b/>
                <w:bCs/>
                <w:sz w:val="28"/>
                <w:szCs w:val="28"/>
              </w:rPr>
              <w:t>Summary</w:t>
            </w:r>
          </w:p>
        </w:tc>
      </w:tr>
      <w:tr w:rsidR="00001D17" w:rsidTr="00AD560A">
        <w:trPr>
          <w:trHeight w:val="285"/>
        </w:trPr>
        <w:tc>
          <w:tcPr>
            <w:tcW w:w="7757" w:type="dxa"/>
            <w:tcBorders>
              <w:top w:val="single" w:sz="8" w:space="0" w:color="auto"/>
              <w:left w:val="single" w:sz="8"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center"/>
          </w:tcPr>
          <w:p w:rsidR="00001D17" w:rsidRDefault="00001D17" w:rsidP="00364654">
            <w:pPr>
              <w:rPr>
                <w:b/>
                <w:bCs/>
                <w:sz w:val="20"/>
                <w:szCs w:val="20"/>
              </w:rPr>
            </w:pPr>
            <w:r>
              <w:rPr>
                <w:b/>
                <w:bCs/>
                <w:sz w:val="20"/>
                <w:szCs w:val="20"/>
              </w:rPr>
              <w:t>Totals</w:t>
            </w:r>
          </w:p>
        </w:tc>
        <w:tc>
          <w:tcPr>
            <w:tcW w:w="917" w:type="dxa"/>
            <w:tcBorders>
              <w:top w:val="single" w:sz="8"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tcPr>
          <w:p w:rsidR="00001D17" w:rsidRPr="00B6234E" w:rsidRDefault="00001D17" w:rsidP="00364654">
            <w:pPr>
              <w:jc w:val="center"/>
              <w:rPr>
                <w:b/>
                <w:bCs/>
                <w:sz w:val="16"/>
                <w:szCs w:val="16"/>
              </w:rPr>
            </w:pPr>
            <w:r>
              <w:rPr>
                <w:b/>
                <w:bCs/>
                <w:sz w:val="16"/>
                <w:szCs w:val="16"/>
              </w:rPr>
              <w:t>Possible Points</w:t>
            </w:r>
          </w:p>
        </w:tc>
        <w:tc>
          <w:tcPr>
            <w:tcW w:w="883" w:type="dxa"/>
            <w:tcBorders>
              <w:top w:val="single" w:sz="8" w:space="0" w:color="auto"/>
              <w:left w:val="single" w:sz="4" w:space="0" w:color="auto"/>
              <w:bottom w:val="single" w:sz="4" w:space="0" w:color="auto"/>
              <w:right w:val="single" w:sz="4" w:space="0" w:color="auto"/>
            </w:tcBorders>
            <w:shd w:val="clear" w:color="auto" w:fill="D9D9D9" w:themeFill="background1" w:themeFillShade="D9"/>
            <w:tcMar>
              <w:top w:w="17" w:type="dxa"/>
              <w:left w:w="17" w:type="dxa"/>
              <w:bottom w:w="0" w:type="dxa"/>
              <w:right w:w="17" w:type="dxa"/>
            </w:tcMar>
            <w:vAlign w:val="center"/>
          </w:tcPr>
          <w:p w:rsidR="00001D17" w:rsidRPr="00B6234E" w:rsidRDefault="00001D17" w:rsidP="00364654">
            <w:pPr>
              <w:jc w:val="center"/>
              <w:rPr>
                <w:b/>
                <w:bCs/>
                <w:sz w:val="16"/>
                <w:szCs w:val="16"/>
              </w:rPr>
            </w:pPr>
            <w:r w:rsidRPr="00B6234E">
              <w:rPr>
                <w:b/>
                <w:bCs/>
                <w:sz w:val="16"/>
                <w:szCs w:val="16"/>
              </w:rPr>
              <w:t>Supplier self assessment points</w:t>
            </w:r>
          </w:p>
        </w:tc>
        <w:tc>
          <w:tcPr>
            <w:tcW w:w="725" w:type="dxa"/>
            <w:tcBorders>
              <w:top w:val="single" w:sz="8" w:space="0" w:color="auto"/>
              <w:left w:val="nil"/>
              <w:bottom w:val="single" w:sz="4" w:space="0" w:color="auto"/>
              <w:right w:val="single" w:sz="8" w:space="0" w:color="auto"/>
            </w:tcBorders>
            <w:shd w:val="clear" w:color="auto" w:fill="D9D9D9" w:themeFill="background1" w:themeFillShade="D9"/>
            <w:tcMar>
              <w:top w:w="17" w:type="dxa"/>
              <w:left w:w="17" w:type="dxa"/>
              <w:bottom w:w="0" w:type="dxa"/>
              <w:right w:w="17" w:type="dxa"/>
            </w:tcMar>
            <w:vAlign w:val="center"/>
          </w:tcPr>
          <w:p w:rsidR="00001D17" w:rsidRDefault="00001D17" w:rsidP="00364654">
            <w:pPr>
              <w:jc w:val="center"/>
              <w:rPr>
                <w:b/>
                <w:bCs/>
                <w:sz w:val="16"/>
                <w:szCs w:val="16"/>
              </w:rPr>
            </w:pPr>
            <w:r>
              <w:rPr>
                <w:b/>
                <w:bCs/>
                <w:sz w:val="16"/>
                <w:szCs w:val="16"/>
              </w:rPr>
              <w:t>Cotta audit points</w:t>
            </w:r>
          </w:p>
        </w:tc>
      </w:tr>
      <w:tr w:rsidR="00001D17" w:rsidTr="00ED19FE">
        <w:trPr>
          <w:trHeight w:val="446"/>
        </w:trPr>
        <w:tc>
          <w:tcPr>
            <w:tcW w:w="775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01D17" w:rsidRPr="00364654" w:rsidRDefault="00001D17" w:rsidP="00364654">
            <w:pPr>
              <w:ind w:left="360"/>
            </w:pPr>
            <w:r w:rsidRPr="00364654">
              <w:t>Section 1: Management Responsibility</w:t>
            </w:r>
          </w:p>
        </w:tc>
        <w:tc>
          <w:tcPr>
            <w:tcW w:w="91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001D17" w:rsidRDefault="0063727B" w:rsidP="00742711">
            <w:pPr>
              <w:jc w:val="center"/>
              <w:rPr>
                <w:sz w:val="16"/>
                <w:szCs w:val="16"/>
              </w:rPr>
            </w:pPr>
            <w:r>
              <w:rPr>
                <w:sz w:val="16"/>
                <w:szCs w:val="16"/>
              </w:rPr>
              <w:t>18</w:t>
            </w:r>
          </w:p>
        </w:tc>
        <w:tc>
          <w:tcPr>
            <w:tcW w:w="88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r>
            <w:r w:rsidR="000F6105">
              <w:rPr>
                <w:sz w:val="20"/>
                <w:szCs w:val="20"/>
              </w:rPr>
              <w:instrText xml:space="preserve"> =SUM(table1 c:c) </w:instrText>
            </w:r>
            <w:r>
              <w:rPr>
                <w:sz w:val="20"/>
                <w:szCs w:val="20"/>
              </w:rPr>
              <w:fldChar w:fldCharType="separate"/>
            </w:r>
            <w:r w:rsidR="00953BD0">
              <w:rPr>
                <w:noProof/>
                <w:sz w:val="20"/>
                <w:szCs w:val="20"/>
              </w:rPr>
              <w:t>0</w:t>
            </w:r>
            <w:r>
              <w:rPr>
                <w:sz w:val="20"/>
                <w:szCs w:val="20"/>
              </w:rPr>
              <w:fldChar w:fldCharType="end"/>
            </w:r>
          </w:p>
        </w:tc>
        <w:tc>
          <w:tcPr>
            <w:tcW w:w="725" w:type="dxa"/>
            <w:tcBorders>
              <w:top w:val="single" w:sz="4" w:space="0" w:color="auto"/>
              <w:left w:val="nil"/>
              <w:bottom w:val="single" w:sz="4" w:space="0" w:color="auto"/>
              <w:right w:val="single" w:sz="8"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ffData>
                  <w:name w:val=""/>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001D17" w:rsidTr="00ED19FE">
        <w:trPr>
          <w:trHeight w:val="446"/>
        </w:trPr>
        <w:tc>
          <w:tcPr>
            <w:tcW w:w="775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01D17" w:rsidRPr="00364654" w:rsidRDefault="00001D17" w:rsidP="00364654">
            <w:pPr>
              <w:ind w:left="360"/>
            </w:pPr>
            <w:r w:rsidRPr="00364654">
              <w:t>Se</w:t>
            </w:r>
            <w:r>
              <w:t xml:space="preserve">ction 2: </w:t>
            </w:r>
            <w:r w:rsidRPr="008D0D6A">
              <w:t>Quality system / Quality Tools</w:t>
            </w:r>
          </w:p>
        </w:tc>
        <w:tc>
          <w:tcPr>
            <w:tcW w:w="91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001D17" w:rsidRDefault="00742711" w:rsidP="00742711">
            <w:pPr>
              <w:jc w:val="center"/>
              <w:rPr>
                <w:sz w:val="16"/>
                <w:szCs w:val="16"/>
              </w:rPr>
            </w:pPr>
            <w:r>
              <w:rPr>
                <w:sz w:val="16"/>
                <w:szCs w:val="16"/>
              </w:rPr>
              <w:t>1</w:t>
            </w:r>
            <w:r w:rsidR="0063727B">
              <w:rPr>
                <w:sz w:val="16"/>
                <w:szCs w:val="16"/>
              </w:rPr>
              <w:t>2</w:t>
            </w:r>
          </w:p>
        </w:tc>
        <w:tc>
          <w:tcPr>
            <w:tcW w:w="88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r>
            <w:r w:rsidR="000F6105">
              <w:rPr>
                <w:sz w:val="20"/>
                <w:szCs w:val="20"/>
              </w:rPr>
              <w:instrText xml:space="preserve"> =SUM(table2 c:c) </w:instrText>
            </w:r>
            <w:r>
              <w:rPr>
                <w:sz w:val="20"/>
                <w:szCs w:val="20"/>
              </w:rPr>
              <w:fldChar w:fldCharType="separate"/>
            </w:r>
            <w:r w:rsidR="00953BD0">
              <w:rPr>
                <w:noProof/>
                <w:sz w:val="20"/>
                <w:szCs w:val="20"/>
              </w:rPr>
              <w:t>0</w:t>
            </w:r>
            <w:r>
              <w:rPr>
                <w:sz w:val="20"/>
                <w:szCs w:val="20"/>
              </w:rPr>
              <w:fldChar w:fldCharType="end"/>
            </w:r>
          </w:p>
        </w:tc>
        <w:tc>
          <w:tcPr>
            <w:tcW w:w="725" w:type="dxa"/>
            <w:tcBorders>
              <w:top w:val="single" w:sz="4" w:space="0" w:color="auto"/>
              <w:left w:val="nil"/>
              <w:bottom w:val="single" w:sz="4" w:space="0" w:color="auto"/>
              <w:right w:val="single" w:sz="8"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001D17" w:rsidTr="00ED19FE">
        <w:trPr>
          <w:trHeight w:val="446"/>
        </w:trPr>
        <w:tc>
          <w:tcPr>
            <w:tcW w:w="775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01D17" w:rsidRPr="00364654" w:rsidRDefault="00001D17" w:rsidP="00364654">
            <w:pPr>
              <w:ind w:left="360"/>
            </w:pPr>
            <w:r>
              <w:t xml:space="preserve">Section 3: </w:t>
            </w:r>
            <w:r w:rsidRPr="008D0D6A">
              <w:t>Purchasing</w:t>
            </w:r>
          </w:p>
        </w:tc>
        <w:tc>
          <w:tcPr>
            <w:tcW w:w="91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001D17" w:rsidRDefault="00742711" w:rsidP="00742711">
            <w:pPr>
              <w:jc w:val="center"/>
              <w:rPr>
                <w:sz w:val="16"/>
                <w:szCs w:val="16"/>
              </w:rPr>
            </w:pPr>
            <w:r>
              <w:rPr>
                <w:sz w:val="16"/>
                <w:szCs w:val="16"/>
              </w:rPr>
              <w:t>1</w:t>
            </w:r>
            <w:r w:rsidR="00F91D26">
              <w:rPr>
                <w:sz w:val="16"/>
                <w:szCs w:val="16"/>
              </w:rPr>
              <w:t>6</w:t>
            </w:r>
          </w:p>
        </w:tc>
        <w:tc>
          <w:tcPr>
            <w:tcW w:w="88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r>
            <w:r w:rsidR="00F91D26">
              <w:rPr>
                <w:sz w:val="20"/>
                <w:szCs w:val="20"/>
              </w:rPr>
              <w:instrText xml:space="preserve"> =SUM(table3</w:instrText>
            </w:r>
            <w:r w:rsidR="00D72F49">
              <w:rPr>
                <w:sz w:val="20"/>
                <w:szCs w:val="20"/>
              </w:rPr>
              <w:instrText xml:space="preserve"> </w:instrText>
            </w:r>
            <w:r w:rsidR="00F91D26">
              <w:rPr>
                <w:sz w:val="20"/>
                <w:szCs w:val="20"/>
              </w:rPr>
              <w:instrText xml:space="preserve">c:c) </w:instrText>
            </w:r>
            <w:r>
              <w:rPr>
                <w:sz w:val="20"/>
                <w:szCs w:val="20"/>
              </w:rPr>
              <w:fldChar w:fldCharType="separate"/>
            </w:r>
            <w:r w:rsidR="00D72F49">
              <w:rPr>
                <w:noProof/>
                <w:sz w:val="20"/>
                <w:szCs w:val="20"/>
              </w:rPr>
              <w:t>0</w:t>
            </w:r>
            <w:r>
              <w:rPr>
                <w:sz w:val="20"/>
                <w:szCs w:val="20"/>
              </w:rPr>
              <w:fldChar w:fldCharType="end"/>
            </w:r>
          </w:p>
        </w:tc>
        <w:tc>
          <w:tcPr>
            <w:tcW w:w="725" w:type="dxa"/>
            <w:tcBorders>
              <w:top w:val="single" w:sz="4" w:space="0" w:color="auto"/>
              <w:left w:val="nil"/>
              <w:bottom w:val="single" w:sz="4" w:space="0" w:color="auto"/>
              <w:right w:val="single" w:sz="8"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001D17" w:rsidTr="00ED19FE">
        <w:trPr>
          <w:trHeight w:val="446"/>
        </w:trPr>
        <w:tc>
          <w:tcPr>
            <w:tcW w:w="775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01D17" w:rsidRPr="00364654" w:rsidRDefault="00001D17" w:rsidP="00364654">
            <w:pPr>
              <w:ind w:left="360"/>
            </w:pPr>
            <w:r>
              <w:t xml:space="preserve">Section 4: </w:t>
            </w:r>
            <w:r w:rsidRPr="008D0D6A">
              <w:t>Inspection and Test – Process Control</w:t>
            </w:r>
          </w:p>
        </w:tc>
        <w:tc>
          <w:tcPr>
            <w:tcW w:w="91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001D17" w:rsidRDefault="0063727B" w:rsidP="00742711">
            <w:pPr>
              <w:jc w:val="center"/>
              <w:rPr>
                <w:sz w:val="16"/>
                <w:szCs w:val="16"/>
              </w:rPr>
            </w:pPr>
            <w:r>
              <w:rPr>
                <w:sz w:val="16"/>
                <w:szCs w:val="16"/>
              </w:rPr>
              <w:t>15</w:t>
            </w:r>
          </w:p>
        </w:tc>
        <w:tc>
          <w:tcPr>
            <w:tcW w:w="88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r>
            <w:r w:rsidR="000F6105">
              <w:rPr>
                <w:sz w:val="20"/>
                <w:szCs w:val="20"/>
              </w:rPr>
              <w:instrText xml:space="preserve"> =SUM(table4 c:c) </w:instrText>
            </w:r>
            <w:r>
              <w:rPr>
                <w:sz w:val="20"/>
                <w:szCs w:val="20"/>
              </w:rPr>
              <w:fldChar w:fldCharType="separate"/>
            </w:r>
            <w:r w:rsidR="00953BD0">
              <w:rPr>
                <w:noProof/>
                <w:sz w:val="20"/>
                <w:szCs w:val="20"/>
              </w:rPr>
              <w:t>0</w:t>
            </w:r>
            <w:r>
              <w:rPr>
                <w:sz w:val="20"/>
                <w:szCs w:val="20"/>
              </w:rPr>
              <w:fldChar w:fldCharType="end"/>
            </w:r>
          </w:p>
        </w:tc>
        <w:tc>
          <w:tcPr>
            <w:tcW w:w="725" w:type="dxa"/>
            <w:tcBorders>
              <w:top w:val="single" w:sz="4" w:space="0" w:color="auto"/>
              <w:left w:val="nil"/>
              <w:bottom w:val="single" w:sz="4" w:space="0" w:color="auto"/>
              <w:right w:val="single" w:sz="8"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001D17" w:rsidTr="00ED19FE">
        <w:trPr>
          <w:trHeight w:val="446"/>
        </w:trPr>
        <w:tc>
          <w:tcPr>
            <w:tcW w:w="775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01D17" w:rsidRPr="00364654" w:rsidRDefault="00001D17" w:rsidP="004F56F2">
            <w:pPr>
              <w:ind w:left="360"/>
            </w:pPr>
            <w:r>
              <w:t>Section 5: Control of Nonc</w:t>
            </w:r>
            <w:r w:rsidRPr="00364654">
              <w:t>onforming Product / Corrective Action</w:t>
            </w:r>
          </w:p>
        </w:tc>
        <w:tc>
          <w:tcPr>
            <w:tcW w:w="91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001D17" w:rsidRDefault="00742711" w:rsidP="00742711">
            <w:pPr>
              <w:jc w:val="center"/>
              <w:rPr>
                <w:sz w:val="16"/>
                <w:szCs w:val="16"/>
              </w:rPr>
            </w:pPr>
            <w:r>
              <w:rPr>
                <w:sz w:val="16"/>
                <w:szCs w:val="16"/>
              </w:rPr>
              <w:t>2</w:t>
            </w:r>
            <w:r w:rsidR="006D38F0">
              <w:rPr>
                <w:sz w:val="16"/>
                <w:szCs w:val="16"/>
              </w:rPr>
              <w:t>4</w:t>
            </w:r>
          </w:p>
        </w:tc>
        <w:tc>
          <w:tcPr>
            <w:tcW w:w="88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r>
            <w:r w:rsidR="000F6105">
              <w:rPr>
                <w:sz w:val="20"/>
                <w:szCs w:val="20"/>
              </w:rPr>
              <w:instrText xml:space="preserve"> =SUM(table5 c:c) </w:instrText>
            </w:r>
            <w:r>
              <w:rPr>
                <w:sz w:val="20"/>
                <w:szCs w:val="20"/>
              </w:rPr>
              <w:fldChar w:fldCharType="separate"/>
            </w:r>
            <w:r w:rsidR="00953BD0">
              <w:rPr>
                <w:noProof/>
                <w:sz w:val="20"/>
                <w:szCs w:val="20"/>
              </w:rPr>
              <w:t>0</w:t>
            </w:r>
            <w:r>
              <w:rPr>
                <w:sz w:val="20"/>
                <w:szCs w:val="20"/>
              </w:rPr>
              <w:fldChar w:fldCharType="end"/>
            </w:r>
          </w:p>
        </w:tc>
        <w:tc>
          <w:tcPr>
            <w:tcW w:w="725" w:type="dxa"/>
            <w:tcBorders>
              <w:top w:val="single" w:sz="4" w:space="0" w:color="auto"/>
              <w:left w:val="nil"/>
              <w:bottom w:val="single" w:sz="4" w:space="0" w:color="auto"/>
              <w:right w:val="single" w:sz="8"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001D17" w:rsidTr="00ED19FE">
        <w:trPr>
          <w:trHeight w:val="446"/>
        </w:trPr>
        <w:tc>
          <w:tcPr>
            <w:tcW w:w="775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01D17" w:rsidRPr="00364654" w:rsidRDefault="00001D17" w:rsidP="004F56F2">
            <w:pPr>
              <w:ind w:left="360"/>
            </w:pPr>
            <w:r>
              <w:t>Section 6: Document Control &amp; Contract Review</w:t>
            </w:r>
          </w:p>
        </w:tc>
        <w:tc>
          <w:tcPr>
            <w:tcW w:w="91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001D17" w:rsidRDefault="00742711" w:rsidP="00742711">
            <w:pPr>
              <w:jc w:val="center"/>
              <w:rPr>
                <w:sz w:val="16"/>
                <w:szCs w:val="16"/>
              </w:rPr>
            </w:pPr>
            <w:r>
              <w:rPr>
                <w:sz w:val="16"/>
                <w:szCs w:val="16"/>
              </w:rPr>
              <w:t>15</w:t>
            </w:r>
          </w:p>
        </w:tc>
        <w:tc>
          <w:tcPr>
            <w:tcW w:w="88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r>
            <w:r w:rsidR="000F6105">
              <w:rPr>
                <w:sz w:val="20"/>
                <w:szCs w:val="20"/>
              </w:rPr>
              <w:instrText xml:space="preserve"> =SUM(table6 c:c) </w:instrText>
            </w:r>
            <w:r>
              <w:rPr>
                <w:sz w:val="20"/>
                <w:szCs w:val="20"/>
              </w:rPr>
              <w:fldChar w:fldCharType="separate"/>
            </w:r>
            <w:r w:rsidR="00953BD0">
              <w:rPr>
                <w:noProof/>
                <w:sz w:val="20"/>
                <w:szCs w:val="20"/>
              </w:rPr>
              <w:t>0</w:t>
            </w:r>
            <w:r>
              <w:rPr>
                <w:sz w:val="20"/>
                <w:szCs w:val="20"/>
              </w:rPr>
              <w:fldChar w:fldCharType="end"/>
            </w:r>
          </w:p>
        </w:tc>
        <w:tc>
          <w:tcPr>
            <w:tcW w:w="725" w:type="dxa"/>
            <w:tcBorders>
              <w:top w:val="single" w:sz="4" w:space="0" w:color="auto"/>
              <w:left w:val="nil"/>
              <w:bottom w:val="single" w:sz="4" w:space="0" w:color="auto"/>
              <w:right w:val="single" w:sz="8"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001D17" w:rsidTr="00ED19FE">
        <w:trPr>
          <w:trHeight w:val="446"/>
        </w:trPr>
        <w:tc>
          <w:tcPr>
            <w:tcW w:w="775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01D17" w:rsidRPr="00364654" w:rsidRDefault="00001D17" w:rsidP="004F56F2">
            <w:pPr>
              <w:ind w:left="360"/>
            </w:pPr>
            <w:r>
              <w:t>Section 7: Production Control &amp; Product Preservation</w:t>
            </w:r>
          </w:p>
        </w:tc>
        <w:tc>
          <w:tcPr>
            <w:tcW w:w="91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001D17" w:rsidRDefault="0063727B" w:rsidP="00742711">
            <w:pPr>
              <w:jc w:val="center"/>
              <w:rPr>
                <w:sz w:val="16"/>
                <w:szCs w:val="16"/>
              </w:rPr>
            </w:pPr>
            <w:r>
              <w:rPr>
                <w:sz w:val="16"/>
                <w:szCs w:val="16"/>
              </w:rPr>
              <w:t>1</w:t>
            </w:r>
            <w:r w:rsidR="00F91D26">
              <w:rPr>
                <w:sz w:val="16"/>
                <w:szCs w:val="16"/>
              </w:rPr>
              <w:t>8</w:t>
            </w:r>
          </w:p>
        </w:tc>
        <w:tc>
          <w:tcPr>
            <w:tcW w:w="88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r>
            <w:r w:rsidR="000F6105">
              <w:rPr>
                <w:sz w:val="20"/>
                <w:szCs w:val="20"/>
              </w:rPr>
              <w:instrText xml:space="preserve"> =SUM(table7 c:c) </w:instrText>
            </w:r>
            <w:r>
              <w:rPr>
                <w:sz w:val="20"/>
                <w:szCs w:val="20"/>
              </w:rPr>
              <w:fldChar w:fldCharType="separate"/>
            </w:r>
            <w:r w:rsidR="00953BD0">
              <w:rPr>
                <w:noProof/>
                <w:sz w:val="20"/>
                <w:szCs w:val="20"/>
              </w:rPr>
              <w:t>0</w:t>
            </w:r>
            <w:r>
              <w:rPr>
                <w:sz w:val="20"/>
                <w:szCs w:val="20"/>
              </w:rPr>
              <w:fldChar w:fldCharType="end"/>
            </w:r>
          </w:p>
        </w:tc>
        <w:tc>
          <w:tcPr>
            <w:tcW w:w="725" w:type="dxa"/>
            <w:tcBorders>
              <w:top w:val="single" w:sz="4" w:space="0" w:color="auto"/>
              <w:left w:val="nil"/>
              <w:bottom w:val="single" w:sz="4" w:space="0" w:color="auto"/>
              <w:right w:val="single" w:sz="8"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r w:rsidR="00001D17" w:rsidTr="00ED19FE">
        <w:trPr>
          <w:trHeight w:val="446"/>
        </w:trPr>
        <w:tc>
          <w:tcPr>
            <w:tcW w:w="775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001D17" w:rsidRDefault="00001D17" w:rsidP="00742711">
            <w:pPr>
              <w:ind w:left="360" w:right="163"/>
              <w:jc w:val="right"/>
            </w:pPr>
            <w:r>
              <w:t>Total</w:t>
            </w:r>
          </w:p>
        </w:tc>
        <w:tc>
          <w:tcPr>
            <w:tcW w:w="91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001D17" w:rsidRDefault="00742711" w:rsidP="00742711">
            <w:pPr>
              <w:jc w:val="center"/>
              <w:rPr>
                <w:sz w:val="16"/>
                <w:szCs w:val="16"/>
              </w:rPr>
            </w:pPr>
            <w:r>
              <w:rPr>
                <w:sz w:val="16"/>
                <w:szCs w:val="16"/>
              </w:rPr>
              <w:t>1</w:t>
            </w:r>
            <w:r w:rsidR="00F91D26">
              <w:rPr>
                <w:sz w:val="16"/>
                <w:szCs w:val="16"/>
              </w:rPr>
              <w:t>18</w:t>
            </w:r>
          </w:p>
        </w:tc>
        <w:tc>
          <w:tcPr>
            <w:tcW w:w="88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r>
            <w:r w:rsidR="00460956">
              <w:rPr>
                <w:sz w:val="20"/>
                <w:szCs w:val="20"/>
              </w:rPr>
              <w:instrText xml:space="preserve"> =SUM(c3:c9) </w:instrText>
            </w:r>
            <w:r>
              <w:rPr>
                <w:sz w:val="20"/>
                <w:szCs w:val="20"/>
              </w:rPr>
              <w:fldChar w:fldCharType="separate"/>
            </w:r>
            <w:r w:rsidR="00953BD0">
              <w:rPr>
                <w:noProof/>
                <w:sz w:val="20"/>
                <w:szCs w:val="20"/>
              </w:rPr>
              <w:t>0</w:t>
            </w:r>
            <w:r>
              <w:rPr>
                <w:sz w:val="20"/>
                <w:szCs w:val="20"/>
              </w:rPr>
              <w:fldChar w:fldCharType="end"/>
            </w:r>
          </w:p>
        </w:tc>
        <w:tc>
          <w:tcPr>
            <w:tcW w:w="725" w:type="dxa"/>
            <w:tcBorders>
              <w:top w:val="single" w:sz="4" w:space="0" w:color="auto"/>
              <w:left w:val="nil"/>
              <w:bottom w:val="single" w:sz="4" w:space="0" w:color="auto"/>
              <w:right w:val="single" w:sz="8" w:space="0" w:color="auto"/>
            </w:tcBorders>
            <w:tcMar>
              <w:top w:w="17" w:type="dxa"/>
              <w:left w:w="17" w:type="dxa"/>
              <w:bottom w:w="0" w:type="dxa"/>
              <w:right w:w="17" w:type="dxa"/>
            </w:tcMar>
            <w:vAlign w:val="center"/>
          </w:tcPr>
          <w:p w:rsidR="00001D17" w:rsidRDefault="00441812" w:rsidP="00ED19FE">
            <w:pPr>
              <w:jc w:val="center"/>
              <w:rPr>
                <w:sz w:val="16"/>
                <w:szCs w:val="16"/>
              </w:rPr>
            </w:pPr>
            <w:r>
              <w:rPr>
                <w:sz w:val="20"/>
                <w:szCs w:val="20"/>
              </w:rPr>
              <w:fldChar w:fldCharType="begin">
                <w:ffData>
                  <w:name w:val="Text50"/>
                  <w:enabled/>
                  <w:calcOnExit w:val="0"/>
                  <w:textInput/>
                </w:ffData>
              </w:fldChar>
            </w:r>
            <w:r w:rsidR="00F158E1">
              <w:rPr>
                <w:sz w:val="20"/>
                <w:szCs w:val="20"/>
              </w:rPr>
              <w:instrText xml:space="preserve"> FORMTEXT </w:instrText>
            </w:r>
            <w:r>
              <w:rPr>
                <w:sz w:val="20"/>
                <w:szCs w:val="20"/>
              </w:rPr>
            </w:r>
            <w:r>
              <w:rPr>
                <w:sz w:val="20"/>
                <w:szCs w:val="20"/>
              </w:rPr>
              <w:fldChar w:fldCharType="separate"/>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sidR="00953BD0">
              <w:rPr>
                <w:noProof/>
                <w:sz w:val="20"/>
                <w:szCs w:val="20"/>
              </w:rPr>
              <w:t> </w:t>
            </w:r>
            <w:r>
              <w:rPr>
                <w:sz w:val="20"/>
                <w:szCs w:val="20"/>
              </w:rPr>
              <w:fldChar w:fldCharType="end"/>
            </w:r>
          </w:p>
        </w:tc>
      </w:tr>
    </w:tbl>
    <w:p w:rsidR="00C847EC" w:rsidRDefault="00C847EC">
      <w:pPr>
        <w:rPr>
          <w:sz w:val="20"/>
        </w:rPr>
      </w:pPr>
    </w:p>
    <w:sectPr w:rsidR="00C847EC" w:rsidSect="00FE6F5E">
      <w:headerReference w:type="default" r:id="rId10"/>
      <w:footerReference w:type="default" r:id="rId11"/>
      <w:footerReference w:type="first" r:id="rId12"/>
      <w:pgSz w:w="12240" w:h="15840" w:code="1"/>
      <w:pgMar w:top="288"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E26" w:rsidRDefault="00176E26" w:rsidP="00E13DF0">
      <w:r>
        <w:separator/>
      </w:r>
    </w:p>
  </w:endnote>
  <w:endnote w:type="continuationSeparator" w:id="1">
    <w:p w:rsidR="00176E26" w:rsidRDefault="00176E26" w:rsidP="00E13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7B" w:rsidRDefault="0045487B" w:rsidP="0045487B">
    <w:r>
      <w:t>QMS Document: PU-1101</w:t>
    </w:r>
    <w:r>
      <w:tab/>
    </w:r>
    <w:r>
      <w:tab/>
      <w:t>Last updated:  5/10/11</w:t>
    </w:r>
    <w:r>
      <w:tab/>
    </w:r>
    <w:sdt>
      <w:sdtPr>
        <w:id w:val="92893891"/>
        <w:docPartObj>
          <w:docPartGallery w:val="Page Numbers (Top of Page)"/>
          <w:docPartUnique/>
        </w:docPartObj>
      </w:sdtPr>
      <w:sdtContent>
        <w:r>
          <w:tab/>
        </w:r>
        <w:r>
          <w:tab/>
        </w:r>
        <w:r>
          <w:tab/>
        </w:r>
        <w:r>
          <w:tab/>
        </w:r>
        <w:r>
          <w:tab/>
          <w:t xml:space="preserve">Page </w:t>
        </w:r>
        <w:fldSimple w:instr=" PAGE ">
          <w:r w:rsidR="003530ED">
            <w:rPr>
              <w:noProof/>
            </w:rPr>
            <w:t>6</w:t>
          </w:r>
        </w:fldSimple>
        <w:r>
          <w:t xml:space="preserve"> of 6</w:t>
        </w:r>
      </w:sdtContent>
    </w:sdt>
    <w:r>
      <w:rPr>
        <w:snapToGrid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14" w:rsidRPr="00DF6314" w:rsidRDefault="00DF6314" w:rsidP="0045487B">
    <w:r>
      <w:t>QMS Document: PU-1101</w:t>
    </w:r>
    <w:r>
      <w:tab/>
    </w:r>
    <w:r w:rsidR="0045487B">
      <w:tab/>
    </w:r>
    <w:r>
      <w:t xml:space="preserve">Last updated:  </w:t>
    </w:r>
    <w:r w:rsidR="00132A95">
      <w:t>4/25/12</w:t>
    </w:r>
    <w:r>
      <w:tab/>
    </w:r>
    <w:sdt>
      <w:sdtPr>
        <w:id w:val="250395305"/>
        <w:docPartObj>
          <w:docPartGallery w:val="Page Numbers (Top of Page)"/>
          <w:docPartUnique/>
        </w:docPartObj>
      </w:sdtPr>
      <w:sdtContent>
        <w:r w:rsidR="0045487B">
          <w:tab/>
        </w:r>
        <w:r w:rsidR="0045487B">
          <w:tab/>
        </w:r>
        <w:r w:rsidR="0045487B">
          <w:tab/>
        </w:r>
        <w:r w:rsidR="0045487B">
          <w:tab/>
        </w:r>
        <w:r w:rsidR="0045487B">
          <w:tab/>
          <w:t xml:space="preserve">Page </w:t>
        </w:r>
        <w:fldSimple w:instr=" PAGE ">
          <w:r w:rsidR="003530ED">
            <w:rPr>
              <w:noProof/>
            </w:rPr>
            <w:t>1</w:t>
          </w:r>
        </w:fldSimple>
        <w:r w:rsidR="0045487B">
          <w:t xml:space="preserve"> of 6</w:t>
        </w:r>
      </w:sdtContent>
    </w:sdt>
    <w:r w:rsidR="0045487B">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E26" w:rsidRDefault="00176E26" w:rsidP="00E13DF0">
      <w:r>
        <w:separator/>
      </w:r>
    </w:p>
  </w:footnote>
  <w:footnote w:type="continuationSeparator" w:id="1">
    <w:p w:rsidR="00176E26" w:rsidRDefault="00176E26" w:rsidP="00E13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82"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tblPr>
    <w:tblGrid>
      <w:gridCol w:w="10282"/>
    </w:tblGrid>
    <w:tr w:rsidR="00F91D26" w:rsidTr="004E44B8">
      <w:trPr>
        <w:trHeight w:val="240"/>
      </w:trPr>
      <w:tc>
        <w:tcPr>
          <w:tcW w:w="10282" w:type="dxa"/>
          <w:tcBorders>
            <w:top w:val="single" w:sz="8" w:space="0" w:color="auto"/>
            <w:bottom w:val="single" w:sz="4" w:space="0" w:color="auto"/>
          </w:tcBorders>
          <w:shd w:val="clear" w:color="auto" w:fill="D9D9D9" w:themeFill="background1" w:themeFillShade="D9"/>
          <w:tcMar>
            <w:top w:w="17" w:type="dxa"/>
            <w:left w:w="17" w:type="dxa"/>
            <w:bottom w:w="0" w:type="dxa"/>
            <w:right w:w="17" w:type="dxa"/>
          </w:tcMar>
          <w:vAlign w:val="bottom"/>
        </w:tcPr>
        <w:p w:rsidR="00F91D26" w:rsidRPr="00D44AE5" w:rsidRDefault="00F91D26" w:rsidP="00E13DF0">
          <w:pPr>
            <w:jc w:val="center"/>
            <w:rPr>
              <w:rFonts w:asciiTheme="minorHAnsi" w:hAnsiTheme="minorHAnsi"/>
              <w:b/>
              <w:sz w:val="28"/>
              <w:szCs w:val="28"/>
            </w:rPr>
          </w:pPr>
          <w:r>
            <w:rPr>
              <w:rFonts w:asciiTheme="minorHAnsi" w:hAnsiTheme="minorHAnsi"/>
              <w:b/>
              <w:sz w:val="28"/>
              <w:szCs w:val="28"/>
            </w:rPr>
            <w:t>Instructions</w:t>
          </w:r>
        </w:p>
      </w:tc>
    </w:tr>
    <w:tr w:rsidR="00F91D26" w:rsidTr="00E13DF0">
      <w:trPr>
        <w:trHeight w:val="671"/>
      </w:trPr>
      <w:tc>
        <w:tcPr>
          <w:tcW w:w="10282" w:type="dxa"/>
          <w:tcBorders>
            <w:top w:val="single" w:sz="4" w:space="0" w:color="auto"/>
            <w:bottom w:val="single" w:sz="4" w:space="0" w:color="auto"/>
          </w:tcBorders>
          <w:shd w:val="clear" w:color="auto" w:fill="FFFFFF" w:themeFill="background1"/>
          <w:tcMar>
            <w:top w:w="17" w:type="dxa"/>
            <w:left w:w="17" w:type="dxa"/>
            <w:bottom w:w="0" w:type="dxa"/>
            <w:right w:w="17" w:type="dxa"/>
          </w:tcMar>
        </w:tcPr>
        <w:p w:rsidR="00F91D26" w:rsidRPr="00B375EE" w:rsidRDefault="00F91D26" w:rsidP="00E13DF0">
          <w:pPr>
            <w:rPr>
              <w:b/>
              <w:sz w:val="20"/>
              <w:szCs w:val="20"/>
            </w:rPr>
          </w:pPr>
          <w:r>
            <w:rPr>
              <w:sz w:val="20"/>
              <w:szCs w:val="20"/>
            </w:rPr>
            <w:t> </w:t>
          </w:r>
          <w:r w:rsidRPr="00B375EE">
            <w:rPr>
              <w:b/>
              <w:sz w:val="20"/>
              <w:szCs w:val="20"/>
            </w:rPr>
            <w:t>Only complete sections that apply to your supplier type per the index below:</w:t>
          </w:r>
        </w:p>
        <w:p w:rsidR="00F91D26" w:rsidRDefault="00F91D26" w:rsidP="00E13DF0">
          <w:pPr>
            <w:ind w:left="720" w:hanging="360"/>
            <w:rPr>
              <w:sz w:val="20"/>
              <w:szCs w:val="20"/>
            </w:rPr>
          </w:pPr>
          <w:r>
            <w:rPr>
              <w:sz w:val="20"/>
              <w:szCs w:val="20"/>
            </w:rPr>
            <w:t>A –</w:t>
          </w:r>
          <w:r>
            <w:rPr>
              <w:sz w:val="20"/>
              <w:szCs w:val="20"/>
            </w:rPr>
            <w:tab/>
            <w:t>Labor or Service (machining, plating, inspection, heat treat, etc.) or made to print (Cotta drawing or specifications, vendor specification made only for Cotta)</w:t>
          </w:r>
        </w:p>
        <w:p w:rsidR="00F91D26" w:rsidRDefault="00F91D26" w:rsidP="00D7219B">
          <w:pPr>
            <w:ind w:left="720" w:hanging="360"/>
            <w:rPr>
              <w:sz w:val="16"/>
              <w:szCs w:val="16"/>
            </w:rPr>
          </w:pPr>
          <w:r>
            <w:rPr>
              <w:sz w:val="20"/>
              <w:szCs w:val="20"/>
            </w:rPr>
            <w:t>B –</w:t>
          </w:r>
          <w:r>
            <w:rPr>
              <w:sz w:val="20"/>
              <w:szCs w:val="20"/>
            </w:rPr>
            <w:tab/>
            <w:t>Distributor</w:t>
          </w:r>
        </w:p>
      </w:tc>
    </w:tr>
    <w:tr w:rsidR="00F91D26" w:rsidTr="00E13DF0">
      <w:trPr>
        <w:trHeight w:val="671"/>
      </w:trPr>
      <w:tc>
        <w:tcPr>
          <w:tcW w:w="10282" w:type="dxa"/>
          <w:tcBorders>
            <w:top w:val="single" w:sz="4" w:space="0" w:color="auto"/>
          </w:tcBorders>
          <w:shd w:val="clear" w:color="auto" w:fill="FFFFFF" w:themeFill="background1"/>
          <w:tcMar>
            <w:top w:w="17" w:type="dxa"/>
            <w:left w:w="17" w:type="dxa"/>
            <w:bottom w:w="0" w:type="dxa"/>
            <w:right w:w="17" w:type="dxa"/>
          </w:tcMar>
        </w:tcPr>
        <w:p w:rsidR="00F91D26" w:rsidRDefault="00F91D26" w:rsidP="00E13DF0">
          <w:pPr>
            <w:rPr>
              <w:sz w:val="20"/>
              <w:szCs w:val="20"/>
            </w:rPr>
          </w:pPr>
          <w:r>
            <w:rPr>
              <w:b/>
              <w:sz w:val="20"/>
              <w:szCs w:val="20"/>
            </w:rPr>
            <w:t>Rating system:</w:t>
          </w:r>
        </w:p>
        <w:p w:rsidR="00F91D26" w:rsidRDefault="00F91D26" w:rsidP="00E13DF0">
          <w:pPr>
            <w:pStyle w:val="ListParagraph"/>
            <w:numPr>
              <w:ilvl w:val="0"/>
              <w:numId w:val="2"/>
            </w:numPr>
            <w:rPr>
              <w:sz w:val="20"/>
              <w:szCs w:val="20"/>
            </w:rPr>
          </w:pPr>
          <w:r>
            <w:rPr>
              <w:sz w:val="20"/>
              <w:szCs w:val="20"/>
            </w:rPr>
            <w:t>No system or unknown</w:t>
          </w:r>
        </w:p>
        <w:p w:rsidR="00F91D26" w:rsidRDefault="00F91D26" w:rsidP="00E13DF0">
          <w:pPr>
            <w:pStyle w:val="ListParagraph"/>
            <w:numPr>
              <w:ilvl w:val="0"/>
              <w:numId w:val="2"/>
            </w:numPr>
            <w:rPr>
              <w:sz w:val="20"/>
              <w:szCs w:val="20"/>
            </w:rPr>
          </w:pPr>
          <w:r>
            <w:rPr>
              <w:sz w:val="20"/>
              <w:szCs w:val="20"/>
            </w:rPr>
            <w:t>Deficiencies in current system</w:t>
          </w:r>
        </w:p>
        <w:p w:rsidR="00F91D26" w:rsidRDefault="00F91D26" w:rsidP="00E13DF0">
          <w:pPr>
            <w:pStyle w:val="ListParagraph"/>
            <w:numPr>
              <w:ilvl w:val="0"/>
              <w:numId w:val="2"/>
            </w:numPr>
            <w:rPr>
              <w:sz w:val="20"/>
              <w:szCs w:val="20"/>
            </w:rPr>
          </w:pPr>
          <w:r>
            <w:rPr>
              <w:sz w:val="20"/>
              <w:szCs w:val="20"/>
            </w:rPr>
            <w:t>Satisfactory system in place</w:t>
          </w:r>
        </w:p>
        <w:p w:rsidR="00F91D26" w:rsidRPr="00B375EE" w:rsidRDefault="00F91D26" w:rsidP="00E13DF0">
          <w:pPr>
            <w:pStyle w:val="ListParagraph"/>
            <w:numPr>
              <w:ilvl w:val="0"/>
              <w:numId w:val="2"/>
            </w:numPr>
            <w:rPr>
              <w:sz w:val="20"/>
              <w:szCs w:val="20"/>
            </w:rPr>
          </w:pPr>
          <w:r>
            <w:rPr>
              <w:sz w:val="20"/>
              <w:szCs w:val="20"/>
            </w:rPr>
            <w:t>Robust system in place</w:t>
          </w:r>
        </w:p>
      </w:tc>
    </w:tr>
  </w:tbl>
  <w:p w:rsidR="00F91D26" w:rsidRDefault="00F91D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C8A"/>
    <w:multiLevelType w:val="hybridMultilevel"/>
    <w:tmpl w:val="D22C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15E8A"/>
    <w:multiLevelType w:val="hybridMultilevel"/>
    <w:tmpl w:val="2C72913A"/>
    <w:lvl w:ilvl="0" w:tplc="2D7698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B66CD"/>
    <w:multiLevelType w:val="hybridMultilevel"/>
    <w:tmpl w:val="15D84128"/>
    <w:lvl w:ilvl="0" w:tplc="130E7C40">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3">
    <w:nsid w:val="14721D68"/>
    <w:multiLevelType w:val="hybridMultilevel"/>
    <w:tmpl w:val="E1C2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81B19"/>
    <w:multiLevelType w:val="hybridMultilevel"/>
    <w:tmpl w:val="77FE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D3B9D"/>
    <w:multiLevelType w:val="hybridMultilevel"/>
    <w:tmpl w:val="D22C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45F85"/>
    <w:multiLevelType w:val="hybridMultilevel"/>
    <w:tmpl w:val="82D81F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0438E3"/>
    <w:multiLevelType w:val="hybridMultilevel"/>
    <w:tmpl w:val="D22C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7655E"/>
    <w:multiLevelType w:val="hybridMultilevel"/>
    <w:tmpl w:val="D22C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20CC1"/>
    <w:multiLevelType w:val="hybridMultilevel"/>
    <w:tmpl w:val="D22C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B7B13"/>
    <w:multiLevelType w:val="hybridMultilevel"/>
    <w:tmpl w:val="2C72913A"/>
    <w:lvl w:ilvl="0" w:tplc="2D7698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66200"/>
    <w:multiLevelType w:val="hybridMultilevel"/>
    <w:tmpl w:val="98AA55D2"/>
    <w:lvl w:ilvl="0" w:tplc="2118F85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5C043D"/>
    <w:multiLevelType w:val="hybridMultilevel"/>
    <w:tmpl w:val="D22C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F3C36"/>
    <w:multiLevelType w:val="hybridMultilevel"/>
    <w:tmpl w:val="D22C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13"/>
  </w:num>
  <w:num w:numId="5">
    <w:abstractNumId w:val="5"/>
  </w:num>
  <w:num w:numId="6">
    <w:abstractNumId w:val="10"/>
  </w:num>
  <w:num w:numId="7">
    <w:abstractNumId w:val="4"/>
  </w:num>
  <w:num w:numId="8">
    <w:abstractNumId w:val="9"/>
  </w:num>
  <w:num w:numId="9">
    <w:abstractNumId w:val="7"/>
  </w:num>
  <w:num w:numId="10">
    <w:abstractNumId w:val="0"/>
  </w:num>
  <w:num w:numId="11">
    <w:abstractNumId w:val="3"/>
  </w:num>
  <w:num w:numId="12">
    <w:abstractNumId w:val="8"/>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attachedTemplate r:id="rId1"/>
  <w:documentProtection w:edit="forms" w:enforcement="1"/>
  <w:defaultTabStop w:val="720"/>
  <w:drawingGridHorizontalSpacing w:val="120"/>
  <w:displayHorizontalDrawingGridEvery w:val="2"/>
  <w:doNotShadeFormData/>
  <w:noPunctuationKerning/>
  <w:characterSpacingControl w:val="doNotCompress"/>
  <w:footnotePr>
    <w:footnote w:id="0"/>
    <w:footnote w:id="1"/>
  </w:footnotePr>
  <w:endnotePr>
    <w:endnote w:id="0"/>
    <w:endnote w:id="1"/>
  </w:endnotePr>
  <w:compat/>
  <w:rsids>
    <w:rsidRoot w:val="00176E26"/>
    <w:rsid w:val="00001D17"/>
    <w:rsid w:val="00072AA3"/>
    <w:rsid w:val="00091B2F"/>
    <w:rsid w:val="00094F7C"/>
    <w:rsid w:val="000B00E0"/>
    <w:rsid w:val="000C40F7"/>
    <w:rsid w:val="000F6105"/>
    <w:rsid w:val="00132A95"/>
    <w:rsid w:val="00146ADE"/>
    <w:rsid w:val="00176E26"/>
    <w:rsid w:val="001E438C"/>
    <w:rsid w:val="001F18A0"/>
    <w:rsid w:val="00203299"/>
    <w:rsid w:val="00257FC6"/>
    <w:rsid w:val="00293977"/>
    <w:rsid w:val="00293BDE"/>
    <w:rsid w:val="002B658D"/>
    <w:rsid w:val="00333ACC"/>
    <w:rsid w:val="00345FBD"/>
    <w:rsid w:val="003530ED"/>
    <w:rsid w:val="00364654"/>
    <w:rsid w:val="00441812"/>
    <w:rsid w:val="0045487B"/>
    <w:rsid w:val="00460956"/>
    <w:rsid w:val="00484865"/>
    <w:rsid w:val="00490FB8"/>
    <w:rsid w:val="004B4C1E"/>
    <w:rsid w:val="004E2311"/>
    <w:rsid w:val="004E44B8"/>
    <w:rsid w:val="004F56F2"/>
    <w:rsid w:val="005246B7"/>
    <w:rsid w:val="005B4157"/>
    <w:rsid w:val="005D7A26"/>
    <w:rsid w:val="005F6B4E"/>
    <w:rsid w:val="0063727B"/>
    <w:rsid w:val="006C5C01"/>
    <w:rsid w:val="006D38F0"/>
    <w:rsid w:val="00712415"/>
    <w:rsid w:val="00742711"/>
    <w:rsid w:val="0077318D"/>
    <w:rsid w:val="00792AF1"/>
    <w:rsid w:val="007E44DA"/>
    <w:rsid w:val="00877374"/>
    <w:rsid w:val="00881C83"/>
    <w:rsid w:val="008879E4"/>
    <w:rsid w:val="008D0D6A"/>
    <w:rsid w:val="008F03C6"/>
    <w:rsid w:val="009429A6"/>
    <w:rsid w:val="00953BD0"/>
    <w:rsid w:val="00955636"/>
    <w:rsid w:val="00984BC2"/>
    <w:rsid w:val="0098677F"/>
    <w:rsid w:val="009C7A44"/>
    <w:rsid w:val="009E1CC5"/>
    <w:rsid w:val="00A1283C"/>
    <w:rsid w:val="00A7663C"/>
    <w:rsid w:val="00AA346E"/>
    <w:rsid w:val="00AD3BA8"/>
    <w:rsid w:val="00AD560A"/>
    <w:rsid w:val="00B33DBB"/>
    <w:rsid w:val="00B375EE"/>
    <w:rsid w:val="00B6234E"/>
    <w:rsid w:val="00B80D54"/>
    <w:rsid w:val="00BA5D32"/>
    <w:rsid w:val="00BB789C"/>
    <w:rsid w:val="00BD16F8"/>
    <w:rsid w:val="00C3262E"/>
    <w:rsid w:val="00C847EC"/>
    <w:rsid w:val="00CF3350"/>
    <w:rsid w:val="00D44AE5"/>
    <w:rsid w:val="00D52A82"/>
    <w:rsid w:val="00D54161"/>
    <w:rsid w:val="00D7219B"/>
    <w:rsid w:val="00D72F49"/>
    <w:rsid w:val="00D92E0A"/>
    <w:rsid w:val="00DB37A8"/>
    <w:rsid w:val="00DF6314"/>
    <w:rsid w:val="00E13DF0"/>
    <w:rsid w:val="00ED19FE"/>
    <w:rsid w:val="00F03C34"/>
    <w:rsid w:val="00F158E1"/>
    <w:rsid w:val="00F76C42"/>
    <w:rsid w:val="00F91D26"/>
    <w:rsid w:val="00FE6F5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F7"/>
    <w:rPr>
      <w:sz w:val="24"/>
      <w:szCs w:val="24"/>
    </w:rPr>
  </w:style>
  <w:style w:type="paragraph" w:styleId="Heading1">
    <w:name w:val="heading 1"/>
    <w:basedOn w:val="Normal"/>
    <w:next w:val="Normal"/>
    <w:qFormat/>
    <w:rsid w:val="000C40F7"/>
    <w:pPr>
      <w:keepNext/>
      <w:jc w:val="right"/>
      <w:outlineLvl w:val="0"/>
    </w:pPr>
    <w:rPr>
      <w:b/>
      <w:bCs/>
      <w:sz w:val="20"/>
    </w:rPr>
  </w:style>
  <w:style w:type="paragraph" w:styleId="Heading2">
    <w:name w:val="heading 2"/>
    <w:basedOn w:val="Normal"/>
    <w:next w:val="Normal"/>
    <w:qFormat/>
    <w:rsid w:val="000C40F7"/>
    <w:pPr>
      <w:keepNext/>
      <w:jc w:val="center"/>
      <w:outlineLvl w:val="1"/>
    </w:pPr>
    <w:rPr>
      <w:b/>
      <w:bCs/>
      <w:sz w:val="32"/>
      <w:u w:val="single"/>
    </w:rPr>
  </w:style>
  <w:style w:type="paragraph" w:styleId="Heading3">
    <w:name w:val="heading 3"/>
    <w:basedOn w:val="Normal"/>
    <w:next w:val="Normal"/>
    <w:qFormat/>
    <w:rsid w:val="000C40F7"/>
    <w:pPr>
      <w:keepNext/>
      <w:outlineLvl w:val="2"/>
    </w:pPr>
    <w:rPr>
      <w:b/>
      <w:bCs/>
      <w:sz w:val="20"/>
      <w:u w:val="single"/>
    </w:rPr>
  </w:style>
  <w:style w:type="paragraph" w:styleId="Heading4">
    <w:name w:val="heading 4"/>
    <w:basedOn w:val="Normal"/>
    <w:next w:val="Normal"/>
    <w:qFormat/>
    <w:rsid w:val="000C40F7"/>
    <w:pPr>
      <w:keepNext/>
      <w:outlineLvl w:val="3"/>
    </w:pPr>
    <w:rPr>
      <w:b/>
      <w:bCs/>
      <w:sz w:val="20"/>
      <w:szCs w:val="20"/>
    </w:rPr>
  </w:style>
  <w:style w:type="paragraph" w:styleId="Heading5">
    <w:name w:val="heading 5"/>
    <w:basedOn w:val="Normal"/>
    <w:next w:val="Normal"/>
    <w:qFormat/>
    <w:rsid w:val="000C40F7"/>
    <w:pPr>
      <w:keepNext/>
      <w:jc w:val="center"/>
      <w:outlineLvl w:val="4"/>
    </w:pPr>
    <w:rPr>
      <w:b/>
      <w:bCs/>
      <w:sz w:val="28"/>
    </w:rPr>
  </w:style>
  <w:style w:type="paragraph" w:styleId="Heading6">
    <w:name w:val="heading 6"/>
    <w:basedOn w:val="Normal"/>
    <w:next w:val="Normal"/>
    <w:qFormat/>
    <w:rsid w:val="000C40F7"/>
    <w:pPr>
      <w:keepNext/>
      <w:outlineLvl w:val="5"/>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C40F7"/>
    <w:pPr>
      <w:jc w:val="center"/>
    </w:pPr>
    <w:rPr>
      <w:b/>
      <w:bCs/>
      <w:sz w:val="32"/>
      <w:u w:val="single"/>
    </w:rPr>
  </w:style>
  <w:style w:type="paragraph" w:styleId="ListParagraph">
    <w:name w:val="List Paragraph"/>
    <w:basedOn w:val="Normal"/>
    <w:uiPriority w:val="34"/>
    <w:qFormat/>
    <w:rsid w:val="00B375EE"/>
    <w:pPr>
      <w:ind w:left="720"/>
      <w:contextualSpacing/>
    </w:pPr>
  </w:style>
  <w:style w:type="paragraph" w:styleId="Header">
    <w:name w:val="header"/>
    <w:basedOn w:val="Normal"/>
    <w:link w:val="HeaderChar"/>
    <w:uiPriority w:val="99"/>
    <w:semiHidden/>
    <w:unhideWhenUsed/>
    <w:rsid w:val="00E13DF0"/>
    <w:pPr>
      <w:tabs>
        <w:tab w:val="center" w:pos="4680"/>
        <w:tab w:val="right" w:pos="9360"/>
      </w:tabs>
    </w:pPr>
  </w:style>
  <w:style w:type="character" w:customStyle="1" w:styleId="HeaderChar">
    <w:name w:val="Header Char"/>
    <w:basedOn w:val="DefaultParagraphFont"/>
    <w:link w:val="Header"/>
    <w:uiPriority w:val="99"/>
    <w:semiHidden/>
    <w:rsid w:val="00E13DF0"/>
    <w:rPr>
      <w:sz w:val="24"/>
      <w:szCs w:val="24"/>
    </w:rPr>
  </w:style>
  <w:style w:type="paragraph" w:styleId="Footer">
    <w:name w:val="footer"/>
    <w:basedOn w:val="Normal"/>
    <w:link w:val="FooterChar"/>
    <w:uiPriority w:val="99"/>
    <w:unhideWhenUsed/>
    <w:rsid w:val="00E13DF0"/>
    <w:pPr>
      <w:tabs>
        <w:tab w:val="center" w:pos="4680"/>
        <w:tab w:val="right" w:pos="9360"/>
      </w:tabs>
    </w:pPr>
  </w:style>
  <w:style w:type="character" w:customStyle="1" w:styleId="FooterChar">
    <w:name w:val="Footer Char"/>
    <w:basedOn w:val="DefaultParagraphFont"/>
    <w:link w:val="Footer"/>
    <w:uiPriority w:val="99"/>
    <w:rsid w:val="00E13DF0"/>
    <w:rPr>
      <w:sz w:val="24"/>
      <w:szCs w:val="24"/>
    </w:rPr>
  </w:style>
  <w:style w:type="character" w:styleId="CommentReference">
    <w:name w:val="annotation reference"/>
    <w:basedOn w:val="DefaultParagraphFont"/>
    <w:uiPriority w:val="99"/>
    <w:semiHidden/>
    <w:unhideWhenUsed/>
    <w:rsid w:val="00B80D54"/>
    <w:rPr>
      <w:sz w:val="16"/>
      <w:szCs w:val="16"/>
    </w:rPr>
  </w:style>
  <w:style w:type="paragraph" w:styleId="CommentText">
    <w:name w:val="annotation text"/>
    <w:basedOn w:val="Normal"/>
    <w:link w:val="CommentTextChar"/>
    <w:uiPriority w:val="99"/>
    <w:semiHidden/>
    <w:unhideWhenUsed/>
    <w:rsid w:val="00B80D54"/>
    <w:rPr>
      <w:sz w:val="20"/>
      <w:szCs w:val="20"/>
    </w:rPr>
  </w:style>
  <w:style w:type="character" w:customStyle="1" w:styleId="CommentTextChar">
    <w:name w:val="Comment Text Char"/>
    <w:basedOn w:val="DefaultParagraphFont"/>
    <w:link w:val="CommentText"/>
    <w:uiPriority w:val="99"/>
    <w:semiHidden/>
    <w:rsid w:val="00B80D54"/>
  </w:style>
  <w:style w:type="paragraph" w:styleId="CommentSubject">
    <w:name w:val="annotation subject"/>
    <w:basedOn w:val="CommentText"/>
    <w:next w:val="CommentText"/>
    <w:link w:val="CommentSubjectChar"/>
    <w:uiPriority w:val="99"/>
    <w:semiHidden/>
    <w:unhideWhenUsed/>
    <w:rsid w:val="00B80D54"/>
    <w:rPr>
      <w:b/>
      <w:bCs/>
    </w:rPr>
  </w:style>
  <w:style w:type="character" w:customStyle="1" w:styleId="CommentSubjectChar">
    <w:name w:val="Comment Subject Char"/>
    <w:basedOn w:val="CommentTextChar"/>
    <w:link w:val="CommentSubject"/>
    <w:uiPriority w:val="99"/>
    <w:semiHidden/>
    <w:rsid w:val="00B80D54"/>
    <w:rPr>
      <w:b/>
      <w:bCs/>
    </w:rPr>
  </w:style>
  <w:style w:type="paragraph" w:styleId="BalloonText">
    <w:name w:val="Balloon Text"/>
    <w:basedOn w:val="Normal"/>
    <w:link w:val="BalloonTextChar"/>
    <w:uiPriority w:val="99"/>
    <w:semiHidden/>
    <w:unhideWhenUsed/>
    <w:rsid w:val="00B80D54"/>
    <w:rPr>
      <w:rFonts w:ascii="Tahoma" w:hAnsi="Tahoma" w:cs="Tahoma"/>
      <w:sz w:val="16"/>
      <w:szCs w:val="16"/>
    </w:rPr>
  </w:style>
  <w:style w:type="character" w:customStyle="1" w:styleId="BalloonTextChar">
    <w:name w:val="Balloon Text Char"/>
    <w:basedOn w:val="DefaultParagraphFont"/>
    <w:link w:val="BalloonText"/>
    <w:uiPriority w:val="99"/>
    <w:semiHidden/>
    <w:rsid w:val="00B80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p\Downloads\PU-1101%20Supplier%20Assessment%20For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F34A-DE08-42B1-ABED-FFABBC50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PU-1101 Supplier Assessment Form (1).dotx</Template>
  <TotalTime>0</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Date: _______________</vt:lpstr>
    </vt:vector>
  </TitlesOfParts>
  <Company>Cotta Transmission</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dc:title>
  <dc:creator>vip</dc:creator>
  <cp:lastModifiedBy>vip</cp:lastModifiedBy>
  <cp:revision>1</cp:revision>
  <cp:lastPrinted>2010-12-01T20:24:00Z</cp:lastPrinted>
  <dcterms:created xsi:type="dcterms:W3CDTF">2017-01-20T12:22:00Z</dcterms:created>
  <dcterms:modified xsi:type="dcterms:W3CDTF">2017-01-20T12:22:00Z</dcterms:modified>
</cp:coreProperties>
</file>